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E8B4" w14:textId="77777777" w:rsidR="001351DC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8A0050"/>
          <w:sz w:val="18"/>
          <w:szCs w:val="18"/>
        </w:rPr>
      </w:pPr>
      <w:r>
        <w:rPr>
          <w:rStyle w:val="normaltextrun"/>
          <w:rFonts w:ascii="Georgia" w:hAnsi="Georgia" w:cs="Segoe UI"/>
          <w:color w:val="8A0050"/>
          <w:sz w:val="32"/>
          <w:szCs w:val="32"/>
        </w:rPr>
        <w:t>Agenda</w:t>
      </w:r>
      <w:r>
        <w:rPr>
          <w:rStyle w:val="eop"/>
          <w:rFonts w:ascii="Georgia" w:hAnsi="Georgia" w:cs="Segoe UI"/>
          <w:color w:val="8A0050"/>
          <w:sz w:val="32"/>
          <w:szCs w:val="32"/>
        </w:rPr>
        <w:t> </w:t>
      </w:r>
    </w:p>
    <w:p w14:paraId="74470E90" w14:textId="77777777" w:rsidR="001351DC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8A0050"/>
          <w:sz w:val="18"/>
          <w:szCs w:val="18"/>
        </w:rPr>
      </w:pPr>
      <w:r>
        <w:rPr>
          <w:rStyle w:val="normaltextrun"/>
          <w:rFonts w:ascii="Georgia" w:hAnsi="Georgia" w:cs="Segoe UI"/>
          <w:color w:val="8A0050"/>
          <w:sz w:val="32"/>
          <w:szCs w:val="32"/>
        </w:rPr>
        <w:t>AEL Bi-Weekly Conference Call </w:t>
      </w:r>
      <w:r>
        <w:rPr>
          <w:rStyle w:val="eop"/>
          <w:rFonts w:ascii="Georgia" w:hAnsi="Georgia" w:cs="Segoe UI"/>
          <w:color w:val="8A0050"/>
          <w:sz w:val="32"/>
          <w:szCs w:val="32"/>
        </w:rPr>
        <w:t> </w:t>
      </w:r>
    </w:p>
    <w:p w14:paraId="6506ADF6" w14:textId="77777777" w:rsidR="001351DC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8A0050"/>
          <w:sz w:val="18"/>
          <w:szCs w:val="18"/>
        </w:rPr>
      </w:pPr>
      <w:r>
        <w:rPr>
          <w:rStyle w:val="normaltextrun"/>
          <w:rFonts w:ascii="Georgia" w:hAnsi="Georgia" w:cs="Segoe UI"/>
          <w:color w:val="8A0050"/>
          <w:sz w:val="32"/>
          <w:szCs w:val="32"/>
        </w:rPr>
        <w:t>Texas Workforce Commission</w:t>
      </w:r>
      <w:r>
        <w:rPr>
          <w:rStyle w:val="eop"/>
          <w:rFonts w:ascii="Georgia" w:hAnsi="Georgia" w:cs="Segoe UI"/>
          <w:color w:val="8A0050"/>
          <w:sz w:val="32"/>
          <w:szCs w:val="32"/>
        </w:rPr>
        <w:t> </w:t>
      </w:r>
    </w:p>
    <w:p w14:paraId="4C4C95C0" w14:textId="77777777" w:rsidR="001351DC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normaltextrun"/>
          <w:rFonts w:ascii="Cambria" w:hAnsi="Cambria" w:cs="Segoe UI"/>
          <w:color w:val="414042"/>
        </w:rPr>
        <w:t>January 26, 2023</w:t>
      </w:r>
      <w:r>
        <w:rPr>
          <w:rStyle w:val="eop"/>
          <w:rFonts w:ascii="Cambria" w:hAnsi="Cambria" w:cs="Segoe UI"/>
          <w:color w:val="414042"/>
        </w:rPr>
        <w:t> </w:t>
      </w:r>
    </w:p>
    <w:p w14:paraId="3119C95B" w14:textId="2B980C22" w:rsidR="001351DC" w:rsidRDefault="7DDBF119" w:rsidP="40DD78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bCs/>
          <w:color w:val="860000"/>
        </w:rPr>
      </w:pPr>
      <w:r w:rsidRPr="40DD7861">
        <w:rPr>
          <w:rStyle w:val="normaltextrun"/>
          <w:rFonts w:ascii="Cambria" w:hAnsi="Cambria" w:cs="Segoe UI"/>
          <w:b/>
          <w:bCs/>
          <w:color w:val="860000"/>
        </w:rPr>
        <w:t>Final</w:t>
      </w:r>
    </w:p>
    <w:p w14:paraId="454E8365" w14:textId="77777777" w:rsidR="001351DC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0DD7861">
        <w:rPr>
          <w:rStyle w:val="normaltextrun"/>
          <w:color w:val="414042"/>
        </w:rPr>
        <w:t>10:30 AM CST (9:30 AM MST)</w:t>
      </w:r>
      <w:r w:rsidRPr="40DD7861">
        <w:rPr>
          <w:rStyle w:val="eop"/>
          <w:color w:val="414042"/>
        </w:rPr>
        <w:t> </w:t>
      </w:r>
    </w:p>
    <w:p w14:paraId="35CF27C6" w14:textId="234A897D" w:rsidR="1FAC991B" w:rsidRDefault="007D6B4A" w:rsidP="40DD7861">
      <w:pPr>
        <w:pStyle w:val="paragraph"/>
        <w:spacing w:before="0" w:beforeAutospacing="0" w:after="0" w:afterAutospacing="0"/>
        <w:jc w:val="center"/>
        <w:rPr>
          <w:rStyle w:val="eop"/>
          <w:color w:val="414042"/>
        </w:rPr>
      </w:pPr>
      <w:hyperlink r:id="rId8">
        <w:r w:rsidR="1FAC991B" w:rsidRPr="40DD7861">
          <w:rPr>
            <w:rStyle w:val="Hyperlink"/>
          </w:rPr>
          <w:t>Attendee Link</w:t>
        </w:r>
      </w:hyperlink>
    </w:p>
    <w:p w14:paraId="164D3440" w14:textId="13C73DE8" w:rsidR="40DD7861" w:rsidRDefault="40DD7861" w:rsidP="40DD7861">
      <w:pPr>
        <w:pStyle w:val="paragraph"/>
        <w:spacing w:before="0" w:beforeAutospacing="0" w:after="0" w:afterAutospacing="0"/>
        <w:jc w:val="center"/>
        <w:rPr>
          <w:rStyle w:val="eop"/>
          <w:color w:val="414042"/>
        </w:rPr>
      </w:pPr>
    </w:p>
    <w:p w14:paraId="3C799E46" w14:textId="77777777" w:rsidR="001351DC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860000"/>
        </w:rPr>
        <w:t>(Please put your Name/Grantee in the Q&amp;A for roll call)</w:t>
      </w:r>
      <w:r>
        <w:rPr>
          <w:rStyle w:val="eop"/>
          <w:color w:val="860000"/>
        </w:rPr>
        <w:t> </w:t>
      </w:r>
    </w:p>
    <w:p w14:paraId="26194EFB" w14:textId="77777777" w:rsidR="00027B3D" w:rsidRDefault="00027B3D" w:rsidP="001351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8A0050"/>
          <w:sz w:val="28"/>
          <w:szCs w:val="28"/>
        </w:rPr>
      </w:pPr>
    </w:p>
    <w:p w14:paraId="20B9B93A" w14:textId="77777777" w:rsidR="001351DC" w:rsidRDefault="001351DC" w:rsidP="001351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8A0050"/>
          <w:sz w:val="18"/>
          <w:szCs w:val="18"/>
        </w:rPr>
      </w:pPr>
      <w:r>
        <w:rPr>
          <w:rStyle w:val="normaltextrun"/>
          <w:rFonts w:ascii="Cambria" w:hAnsi="Cambria" w:cs="Segoe UI"/>
          <w:color w:val="8A0050"/>
          <w:sz w:val="28"/>
          <w:szCs w:val="28"/>
        </w:rPr>
        <w:t>Agenda details:</w:t>
      </w:r>
      <w:r>
        <w:rPr>
          <w:rStyle w:val="eop"/>
          <w:rFonts w:ascii="Cambria" w:hAnsi="Cambria" w:cs="Segoe UI"/>
          <w:color w:val="8A0050"/>
          <w:sz w:val="28"/>
          <w:szCs w:val="28"/>
        </w:rPr>
        <w:t> </w:t>
      </w:r>
    </w:p>
    <w:p w14:paraId="100398BA" w14:textId="204551E4" w:rsidR="001351DC" w:rsidRDefault="001B01BF" w:rsidP="001B01BF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/>
          <w:bCs/>
          <w:color w:val="414042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 xml:space="preserve">I. </w:t>
      </w:r>
      <w:r w:rsidR="00027B3D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 xml:space="preserve"> </w:t>
      </w:r>
      <w:r w:rsidR="001351DC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Upcoming Events</w:t>
      </w:r>
      <w:r w:rsidR="001351DC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14:paraId="7506C2F3" w14:textId="77777777" w:rsidR="001351DC" w:rsidRDefault="001351DC" w:rsidP="00027B3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414042"/>
        </w:rPr>
        <w:t>TALAE – Feb. 8 - 11</w:t>
      </w:r>
      <w:r>
        <w:rPr>
          <w:rStyle w:val="normaltextrun"/>
          <w:rFonts w:ascii="Cambria" w:hAnsi="Cambria" w:cs="Segoe UI"/>
          <w:color w:val="414042"/>
        </w:rPr>
        <w:t xml:space="preserve">, register </w:t>
      </w:r>
      <w:hyperlink r:id="rId9" w:tgtFrame="_blank" w:history="1">
        <w:r>
          <w:rPr>
            <w:rStyle w:val="normaltextrun"/>
            <w:rFonts w:ascii="Cambria" w:hAnsi="Cambria" w:cs="Segoe UI"/>
            <w:color w:val="0070C0"/>
            <w:u w:val="single"/>
          </w:rPr>
          <w:t>https://www.talae.org/registration.html</w:t>
        </w:r>
      </w:hyperlink>
      <w:r>
        <w:rPr>
          <w:rStyle w:val="normaltextrun"/>
          <w:rFonts w:ascii="Cambria" w:hAnsi="Cambria" w:cs="Segoe UI"/>
          <w:color w:val="414042"/>
        </w:rPr>
        <w:t> </w:t>
      </w:r>
      <w:r>
        <w:rPr>
          <w:rStyle w:val="eop"/>
          <w:rFonts w:ascii="Cambria" w:hAnsi="Cambria" w:cs="Segoe UI"/>
          <w:color w:val="414042"/>
        </w:rPr>
        <w:t> </w:t>
      </w:r>
    </w:p>
    <w:p w14:paraId="1F71EB00" w14:textId="77777777" w:rsidR="001351DC" w:rsidRDefault="001351DC" w:rsidP="00027B3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414042"/>
        </w:rPr>
        <w:t>Pre-Conference sessions, Feb. 8, 2023 (FREE):</w:t>
      </w:r>
      <w:r>
        <w:rPr>
          <w:rStyle w:val="eop"/>
          <w:rFonts w:ascii="Cambria" w:hAnsi="Cambria" w:cs="Segoe UI"/>
          <w:color w:val="414042"/>
        </w:rPr>
        <w:t> </w:t>
      </w:r>
    </w:p>
    <w:p w14:paraId="70512940" w14:textId="77777777" w:rsidR="001351DC" w:rsidRDefault="001351DC" w:rsidP="00027B3D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414042"/>
          <w:u w:val="single"/>
        </w:rPr>
        <w:t>World Ed – Digital Navigation Services</w:t>
      </w:r>
      <w:r>
        <w:rPr>
          <w:rStyle w:val="normaltextrun"/>
          <w:rFonts w:ascii="Cambria" w:hAnsi="Cambria" w:cs="Segoe UI"/>
          <w:i/>
          <w:iCs/>
          <w:color w:val="414042"/>
        </w:rPr>
        <w:t xml:space="preserve"> – 8:30 – 4:00 (Ashley Winkle)</w:t>
      </w:r>
      <w:r>
        <w:rPr>
          <w:rStyle w:val="eop"/>
          <w:rFonts w:ascii="Cambria" w:hAnsi="Cambria" w:cs="Segoe UI"/>
          <w:color w:val="414042"/>
        </w:rPr>
        <w:t> </w:t>
      </w:r>
    </w:p>
    <w:p w14:paraId="74A87CAD" w14:textId="46D6D327" w:rsidR="001351DC" w:rsidRDefault="02234318" w:rsidP="5BA68452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i/>
          <w:iCs/>
          <w:color w:val="414042"/>
          <w:sz w:val="18"/>
          <w:szCs w:val="18"/>
        </w:rPr>
      </w:pPr>
      <w:r w:rsidRPr="5BA68452">
        <w:rPr>
          <w:rStyle w:val="normaltextrun"/>
          <w:rFonts w:ascii="Cambria" w:hAnsi="Cambria" w:cs="Segoe UI"/>
          <w:i/>
          <w:iCs/>
          <w:u w:val="single"/>
        </w:rPr>
        <w:t>Tackling the TOEFL – 1:30 – 4:30</w:t>
      </w:r>
      <w:r w:rsidR="76392FD2" w:rsidRPr="5BA68452">
        <w:rPr>
          <w:rStyle w:val="contextualspellingandgrammarerror"/>
          <w:rFonts w:ascii="Cambria" w:hAnsi="Cambria" w:cs="Segoe UI"/>
          <w:i/>
          <w:iCs/>
        </w:rPr>
        <w:t>. Session</w:t>
      </w:r>
      <w:r w:rsidRPr="5BA68452">
        <w:rPr>
          <w:rStyle w:val="normaltextrun"/>
          <w:rFonts w:ascii="Cambria" w:hAnsi="Cambria" w:cs="Segoe UI"/>
          <w:i/>
          <w:iCs/>
        </w:rPr>
        <w:t xml:space="preserve"> limited to 30 people. </w:t>
      </w:r>
      <w:r w:rsidRPr="5BA68452">
        <w:rPr>
          <w:rStyle w:val="eop"/>
          <w:rFonts w:ascii="Cambria" w:hAnsi="Cambria" w:cs="Segoe UI"/>
        </w:rPr>
        <w:t> </w:t>
      </w:r>
      <w:r w:rsidR="5310F03E" w:rsidRPr="5BA68452">
        <w:rPr>
          <w:rStyle w:val="eop"/>
          <w:rFonts w:ascii="Cambria" w:hAnsi="Cambria" w:cs="Segoe UI"/>
          <w:i/>
          <w:iCs/>
        </w:rPr>
        <w:t>(Claudette Session)</w:t>
      </w:r>
    </w:p>
    <w:p w14:paraId="7EC3DF92" w14:textId="77777777" w:rsidR="001351DC" w:rsidRDefault="001351DC" w:rsidP="00027B3D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414042"/>
        </w:rPr>
        <w:t>T</w:t>
      </w:r>
      <w:r>
        <w:rPr>
          <w:rStyle w:val="normaltextrun"/>
          <w:rFonts w:ascii="Cambria" w:hAnsi="Cambria" w:cs="Segoe UI"/>
          <w:i/>
          <w:iCs/>
          <w:color w:val="414042"/>
          <w:u w:val="single"/>
        </w:rPr>
        <w:t>WC/AEL Business Meeting – 1:30 – 4:30 (afternoon only)</w:t>
      </w:r>
      <w:r>
        <w:rPr>
          <w:rStyle w:val="eop"/>
          <w:rFonts w:ascii="Cambria" w:hAnsi="Cambria" w:cs="Segoe UI"/>
          <w:color w:val="414042"/>
        </w:rPr>
        <w:t> </w:t>
      </w:r>
    </w:p>
    <w:p w14:paraId="524C9CEA" w14:textId="6DF08CA8" w:rsidR="001351DC" w:rsidRDefault="2F0D656F" w:rsidP="00027B3D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mbria" w:hAnsi="Cambria" w:cs="Segoe UI"/>
          <w:color w:val="414042"/>
        </w:rPr>
      </w:pPr>
      <w:r w:rsidRPr="5254EAE2">
        <w:rPr>
          <w:rStyle w:val="normaltextrun"/>
          <w:rFonts w:ascii="Cambria" w:hAnsi="Cambria" w:cs="Segoe UI"/>
          <w:color w:val="414042"/>
        </w:rPr>
        <w:t xml:space="preserve">Business Meeting </w:t>
      </w:r>
      <w:r w:rsidR="001351DC" w:rsidRPr="5254EAE2">
        <w:rPr>
          <w:rStyle w:val="normaltextrun"/>
          <w:rFonts w:ascii="Cambria" w:hAnsi="Cambria" w:cs="Segoe UI"/>
          <w:color w:val="414042"/>
        </w:rPr>
        <w:t xml:space="preserve">Agenda Topics – </w:t>
      </w:r>
    </w:p>
    <w:p w14:paraId="575DDC70" w14:textId="4D091F14" w:rsidR="001351DC" w:rsidRDefault="70AF7D4E" w:rsidP="00027B3D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color w:val="414042"/>
          <w:sz w:val="18"/>
          <w:szCs w:val="18"/>
        </w:rPr>
      </w:pPr>
      <w:r w:rsidRPr="5254EAE2">
        <w:rPr>
          <w:rStyle w:val="normaltextrun"/>
          <w:rFonts w:ascii="Cambria" w:hAnsi="Cambria" w:cs="Segoe UI"/>
          <w:color w:val="414042"/>
        </w:rPr>
        <w:t>-</w:t>
      </w:r>
      <w:r w:rsidR="001351DC" w:rsidRPr="5254EAE2">
        <w:rPr>
          <w:rStyle w:val="normaltextrun"/>
          <w:rFonts w:ascii="Cambria" w:hAnsi="Cambria" w:cs="Segoe UI"/>
          <w:color w:val="414042"/>
        </w:rPr>
        <w:t>TEAMS User Access Control Pilot</w:t>
      </w:r>
    </w:p>
    <w:p w14:paraId="6DBFD928" w14:textId="01AB73D9" w:rsidR="001351DC" w:rsidRDefault="395674AF" w:rsidP="00027B3D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color w:val="414042"/>
          <w:sz w:val="18"/>
          <w:szCs w:val="18"/>
        </w:rPr>
      </w:pPr>
      <w:r w:rsidRPr="5254EAE2">
        <w:rPr>
          <w:rStyle w:val="normaltextrun"/>
          <w:rFonts w:ascii="Cambria" w:hAnsi="Cambria" w:cs="Segoe UI"/>
          <w:color w:val="414042"/>
        </w:rPr>
        <w:t>-</w:t>
      </w:r>
      <w:r w:rsidR="001351DC" w:rsidRPr="5254EAE2">
        <w:rPr>
          <w:rStyle w:val="normaltextrun"/>
          <w:rFonts w:ascii="Cambria" w:hAnsi="Cambria" w:cs="Segoe UI"/>
          <w:color w:val="414042"/>
        </w:rPr>
        <w:t>OCTAE RFA Review,</w:t>
      </w:r>
    </w:p>
    <w:p w14:paraId="3B64E571" w14:textId="3E0E1E0C" w:rsidR="001351DC" w:rsidRDefault="001351DC" w:rsidP="370D1C90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color w:val="414042"/>
          <w:sz w:val="18"/>
          <w:szCs w:val="18"/>
        </w:rPr>
      </w:pPr>
      <w:r w:rsidRPr="370D1C90">
        <w:rPr>
          <w:rStyle w:val="normaltextrun"/>
          <w:rFonts w:ascii="Cambria" w:hAnsi="Cambria" w:cs="Segoe UI"/>
          <w:color w:val="414042"/>
        </w:rPr>
        <w:t xml:space="preserve"> </w:t>
      </w:r>
      <w:r w:rsidR="774EBFCB" w:rsidRPr="370D1C90">
        <w:rPr>
          <w:rStyle w:val="normaltextrun"/>
          <w:rFonts w:ascii="Cambria" w:hAnsi="Cambria" w:cs="Segoe UI"/>
          <w:color w:val="414042"/>
        </w:rPr>
        <w:t>-</w:t>
      </w:r>
      <w:r w:rsidRPr="370D1C90">
        <w:rPr>
          <w:rStyle w:val="normaltextrun"/>
          <w:rFonts w:ascii="Cambria" w:hAnsi="Cambria" w:cs="Segoe UI"/>
          <w:color w:val="414042"/>
        </w:rPr>
        <w:t>Reporting Career and Training Services</w:t>
      </w:r>
      <w:r w:rsidRPr="370D1C90">
        <w:rPr>
          <w:rStyle w:val="eop"/>
          <w:rFonts w:ascii="Cambria" w:hAnsi="Cambria" w:cs="Segoe UI"/>
          <w:color w:val="414042"/>
        </w:rPr>
        <w:t> </w:t>
      </w:r>
    </w:p>
    <w:p w14:paraId="2A449695" w14:textId="5C876A0D" w:rsidR="370D1C90" w:rsidRDefault="370D1C90" w:rsidP="370D1C90">
      <w:pPr>
        <w:pStyle w:val="paragraph"/>
        <w:spacing w:before="0" w:beforeAutospacing="0" w:after="0" w:afterAutospacing="0"/>
        <w:ind w:left="1800"/>
        <w:rPr>
          <w:rStyle w:val="eop"/>
          <w:rFonts w:ascii="Cambria" w:hAnsi="Cambria" w:cs="Segoe UI"/>
          <w:color w:val="414042"/>
        </w:rPr>
      </w:pPr>
    </w:p>
    <w:p w14:paraId="7992E621" w14:textId="07D99DF5" w:rsidR="34863C2E" w:rsidRDefault="34863C2E" w:rsidP="370D1C90">
      <w:pPr>
        <w:pStyle w:val="paragraph"/>
        <w:spacing w:before="0" w:beforeAutospacing="0" w:after="0" w:afterAutospacing="0"/>
        <w:ind w:left="1440"/>
        <w:rPr>
          <w:rFonts w:ascii="Verdana" w:eastAsia="Verdana" w:hAnsi="Verdana" w:cs="Verdana"/>
        </w:rPr>
      </w:pPr>
      <w:r w:rsidRPr="370D1C90">
        <w:rPr>
          <w:rStyle w:val="eop"/>
          <w:rFonts w:ascii="Cambria" w:hAnsi="Cambria" w:cs="Segoe UI"/>
          <w:color w:val="414042"/>
        </w:rPr>
        <w:t xml:space="preserve">Request from </w:t>
      </w:r>
      <w:r w:rsidR="307B090B" w:rsidRPr="370D1C90">
        <w:rPr>
          <w:rStyle w:val="eop"/>
          <w:rFonts w:ascii="Cambria" w:hAnsi="Cambria" w:cs="Segoe UI"/>
          <w:color w:val="414042"/>
        </w:rPr>
        <w:t xml:space="preserve">TALAE </w:t>
      </w:r>
      <w:r w:rsidRPr="370D1C90">
        <w:rPr>
          <w:rStyle w:val="eop"/>
          <w:rFonts w:ascii="Cambria" w:hAnsi="Cambria" w:cs="Segoe UI"/>
          <w:color w:val="414042"/>
        </w:rPr>
        <w:t xml:space="preserve">Presenters Monica </w:t>
      </w:r>
      <w:proofErr w:type="spellStart"/>
      <w:r w:rsidRPr="370D1C90">
        <w:rPr>
          <w:rStyle w:val="eop"/>
          <w:rFonts w:ascii="Cambria" w:hAnsi="Cambria" w:cs="Segoe UI"/>
          <w:color w:val="414042"/>
        </w:rPr>
        <w:t>Stansberry</w:t>
      </w:r>
      <w:proofErr w:type="spellEnd"/>
      <w:r w:rsidRPr="370D1C90">
        <w:rPr>
          <w:rStyle w:val="eop"/>
          <w:rFonts w:ascii="Cambria" w:hAnsi="Cambria" w:cs="Segoe UI"/>
          <w:color w:val="414042"/>
        </w:rPr>
        <w:t xml:space="preserve"> and Michelle Lamon</w:t>
      </w:r>
      <w:r w:rsidR="537C076A" w:rsidRPr="370D1C90">
        <w:rPr>
          <w:rStyle w:val="eop"/>
          <w:rFonts w:ascii="Cambria" w:hAnsi="Cambria" w:cs="Segoe UI"/>
          <w:color w:val="414042"/>
        </w:rPr>
        <w:t>s</w:t>
      </w:r>
      <w:r w:rsidRPr="370D1C90">
        <w:rPr>
          <w:rStyle w:val="eop"/>
          <w:rFonts w:ascii="Cambria" w:hAnsi="Cambria" w:cs="Segoe UI"/>
          <w:color w:val="414042"/>
        </w:rPr>
        <w:t xml:space="preserve">: </w:t>
      </w:r>
    </w:p>
    <w:p w14:paraId="5925E747" w14:textId="222D17F4" w:rsidR="34863C2E" w:rsidRDefault="34863C2E" w:rsidP="370D1C90">
      <w:pPr>
        <w:pStyle w:val="paragraph"/>
        <w:spacing w:before="0" w:beforeAutospacing="0" w:after="0" w:afterAutospacing="0"/>
        <w:ind w:left="1440"/>
        <w:rPr>
          <w:rFonts w:ascii="Verdana" w:eastAsia="Verdana" w:hAnsi="Verdana" w:cs="Verdana"/>
        </w:rPr>
      </w:pPr>
      <w:r w:rsidRPr="370D1C90">
        <w:rPr>
          <w:rFonts w:ascii="Cambria" w:hAnsi="Cambria" w:cs="Segoe UI"/>
          <w:b/>
          <w:bCs/>
          <w:color w:val="414042"/>
        </w:rPr>
        <w:t>Texas Community College AEL Program Survey</w:t>
      </w:r>
      <w:r w:rsidRPr="370D1C90">
        <w:rPr>
          <w:rFonts w:ascii="Cambria" w:hAnsi="Cambria" w:cs="Segoe UI"/>
          <w:color w:val="414042"/>
        </w:rPr>
        <w:t xml:space="preserve">: </w:t>
      </w:r>
      <w:hyperlink r:id="rId10">
        <w:r w:rsidRPr="370D1C90">
          <w:rPr>
            <w:rStyle w:val="Hyperlink"/>
            <w:rFonts w:ascii="Verdana" w:eastAsia="Verdana" w:hAnsi="Verdana" w:cs="Verdana"/>
          </w:rPr>
          <w:t>http://bit.ly/3H9X1je</w:t>
        </w:r>
      </w:hyperlink>
    </w:p>
    <w:p w14:paraId="3F6C4E93" w14:textId="5D6555B7" w:rsidR="5254EAE2" w:rsidRDefault="5254EAE2" w:rsidP="5254EAE2">
      <w:pPr>
        <w:pStyle w:val="paragraph"/>
        <w:spacing w:before="0" w:beforeAutospacing="0" w:after="0" w:afterAutospacing="0"/>
        <w:rPr>
          <w:rStyle w:val="eop"/>
          <w:rFonts w:ascii="Cambria" w:hAnsi="Cambria" w:cs="Segoe UI"/>
          <w:color w:val="414042"/>
        </w:rPr>
      </w:pPr>
    </w:p>
    <w:p w14:paraId="2FA62902" w14:textId="3331AA41" w:rsidR="1A2B91C1" w:rsidRDefault="001351DC" w:rsidP="370D1C90">
      <w:pPr>
        <w:pStyle w:val="paragraph"/>
        <w:spacing w:before="0" w:beforeAutospacing="0" w:after="0" w:afterAutospacing="0"/>
        <w:ind w:left="720" w:hanging="720"/>
        <w:rPr>
          <w:rStyle w:val="normaltextrun"/>
          <w:rFonts w:ascii="Cambria" w:hAnsi="Cambria" w:cs="Segoe UI"/>
          <w:b/>
          <w:bCs/>
          <w:color w:val="414042"/>
        </w:rPr>
      </w:pPr>
      <w:r w:rsidRPr="370D1C90">
        <w:rPr>
          <w:rStyle w:val="normaltextrun"/>
          <w:rFonts w:ascii="Cambria" w:hAnsi="Cambria" w:cs="Segoe UI"/>
          <w:i/>
          <w:iCs/>
          <w:color w:val="FF0000"/>
        </w:rPr>
        <w:t>           </w:t>
      </w:r>
      <w:r w:rsidRPr="370D1C90">
        <w:rPr>
          <w:rStyle w:val="normaltextrun"/>
          <w:rFonts w:ascii="Cambria" w:hAnsi="Cambria" w:cs="Segoe UI"/>
          <w:b/>
          <w:bCs/>
          <w:color w:val="414042"/>
        </w:rPr>
        <w:t>   Texas AEL Workforce Integration Academy</w:t>
      </w:r>
      <w:r w:rsidRPr="370D1C90">
        <w:rPr>
          <w:rStyle w:val="normaltextrun"/>
          <w:rFonts w:ascii="Cambria" w:hAnsi="Cambria" w:cs="Segoe UI"/>
          <w:color w:val="414042"/>
        </w:rPr>
        <w:t xml:space="preserve"> (NEW!) First webinar to be held on 2/23/23. (See full schedule on flyer and application link</w:t>
      </w:r>
      <w:r w:rsidR="5C5FCF78" w:rsidRPr="370D1C90">
        <w:rPr>
          <w:rStyle w:val="normaltextrun"/>
          <w:rFonts w:ascii="Cambria" w:hAnsi="Cambria" w:cs="Segoe UI"/>
          <w:color w:val="414042"/>
        </w:rPr>
        <w:t xml:space="preserve"> below in notices</w:t>
      </w:r>
      <w:r w:rsidR="38A70C84" w:rsidRPr="370D1C90">
        <w:rPr>
          <w:rStyle w:val="normaltextrun"/>
          <w:rFonts w:ascii="Cambria" w:hAnsi="Cambria" w:cs="Segoe UI"/>
          <w:color w:val="414042"/>
        </w:rPr>
        <w:t>.) T</w:t>
      </w:r>
      <w:r w:rsidRPr="370D1C90">
        <w:rPr>
          <w:rStyle w:val="normaltextrun"/>
          <w:rFonts w:ascii="Cambria" w:hAnsi="Cambria" w:cs="Segoe UI"/>
          <w:color w:val="414042"/>
        </w:rPr>
        <w:t xml:space="preserve">he Workforce Integration Academy is a professional learning opportunity pilot project being developed by World Education Inc. through the Career Pathway PDC. The goal to strengthen and support partnership development across the workforce system. </w:t>
      </w:r>
    </w:p>
    <w:p w14:paraId="72453787" w14:textId="4AA3EE51" w:rsidR="370D1C90" w:rsidRDefault="370D1C90" w:rsidP="370D1C90">
      <w:pPr>
        <w:pStyle w:val="paragraph"/>
        <w:spacing w:before="0" w:beforeAutospacing="0" w:after="0" w:afterAutospacing="0"/>
        <w:ind w:left="720" w:hanging="720"/>
        <w:rPr>
          <w:rStyle w:val="normaltextrun"/>
          <w:rFonts w:ascii="Cambria" w:hAnsi="Cambria" w:cs="Segoe UI"/>
          <w:b/>
          <w:bCs/>
          <w:color w:val="414042"/>
        </w:rPr>
      </w:pPr>
    </w:p>
    <w:p w14:paraId="00E9F2C4" w14:textId="019792E1" w:rsidR="1A2B91C1" w:rsidRDefault="0400B6B8" w:rsidP="62C4257B">
      <w:pPr>
        <w:pStyle w:val="paragraph"/>
        <w:spacing w:before="0" w:beforeAutospacing="0" w:after="0" w:afterAutospacing="0"/>
        <w:ind w:left="720"/>
        <w:rPr>
          <w:rStyle w:val="eop"/>
          <w:rFonts w:ascii="Cambria" w:hAnsi="Cambria" w:cs="Segoe UI"/>
          <w:b/>
          <w:i/>
          <w:color w:val="414042"/>
        </w:rPr>
      </w:pPr>
      <w:r w:rsidRPr="62C4257B">
        <w:rPr>
          <w:rStyle w:val="eop"/>
          <w:rFonts w:ascii="Cambria" w:hAnsi="Cambria" w:cs="Segoe UI"/>
          <w:b/>
          <w:bCs/>
          <w:color w:val="414042"/>
          <w:highlight w:val="yellow"/>
        </w:rPr>
        <w:t>SAVE THE DATE:</w:t>
      </w:r>
      <w:r w:rsidRPr="37C8E51E">
        <w:rPr>
          <w:rStyle w:val="eop"/>
          <w:rFonts w:ascii="Cambria" w:hAnsi="Cambria" w:cs="Segoe UI"/>
          <w:b/>
          <w:bCs/>
          <w:color w:val="414042"/>
        </w:rPr>
        <w:t xml:space="preserve"> </w:t>
      </w:r>
      <w:r w:rsidRPr="09084DDE">
        <w:rPr>
          <w:rStyle w:val="eop"/>
          <w:rFonts w:ascii="Cambria" w:hAnsi="Cambria" w:cs="Segoe UI"/>
          <w:b/>
          <w:bCs/>
          <w:color w:val="414042"/>
        </w:rPr>
        <w:t>The Career</w:t>
      </w:r>
      <w:r w:rsidRPr="2C5A63E5">
        <w:rPr>
          <w:rStyle w:val="eop"/>
          <w:rFonts w:ascii="Cambria" w:hAnsi="Cambria" w:cs="Segoe UI"/>
          <w:b/>
          <w:bCs/>
          <w:color w:val="414042"/>
        </w:rPr>
        <w:t xml:space="preserve"> Pathway </w:t>
      </w:r>
      <w:r w:rsidRPr="529E8C47">
        <w:rPr>
          <w:rStyle w:val="eop"/>
          <w:rFonts w:ascii="Cambria" w:hAnsi="Cambria" w:cs="Segoe UI"/>
          <w:b/>
          <w:bCs/>
          <w:color w:val="414042"/>
        </w:rPr>
        <w:t>Symposium</w:t>
      </w:r>
      <w:r w:rsidRPr="3FCBD7A7">
        <w:rPr>
          <w:rStyle w:val="eop"/>
          <w:rFonts w:ascii="Cambria" w:hAnsi="Cambria" w:cs="Segoe UI"/>
          <w:b/>
          <w:bCs/>
          <w:color w:val="414042"/>
        </w:rPr>
        <w:t xml:space="preserve"> </w:t>
      </w:r>
      <w:r w:rsidRPr="780F7021">
        <w:rPr>
          <w:rStyle w:val="eop"/>
          <w:rFonts w:ascii="Cambria" w:hAnsi="Cambria" w:cs="Segoe UI"/>
          <w:color w:val="414042"/>
        </w:rPr>
        <w:t xml:space="preserve">is </w:t>
      </w:r>
      <w:r w:rsidRPr="067003B6">
        <w:rPr>
          <w:rStyle w:val="eop"/>
          <w:rFonts w:ascii="Cambria" w:hAnsi="Cambria" w:cs="Segoe UI"/>
          <w:color w:val="414042"/>
        </w:rPr>
        <w:t xml:space="preserve">scheduled for </w:t>
      </w:r>
      <w:r w:rsidRPr="29C219BD">
        <w:rPr>
          <w:rStyle w:val="eop"/>
          <w:rFonts w:ascii="Cambria" w:hAnsi="Cambria" w:cs="Segoe UI"/>
          <w:color w:val="414042"/>
        </w:rPr>
        <w:t xml:space="preserve">May </w:t>
      </w:r>
      <w:r w:rsidR="1FBBAC62" w:rsidRPr="7F53EF66">
        <w:rPr>
          <w:rStyle w:val="eop"/>
          <w:rFonts w:ascii="Cambria" w:hAnsi="Cambria" w:cs="Segoe UI"/>
          <w:color w:val="414042"/>
        </w:rPr>
        <w:t>15-</w:t>
      </w:r>
      <w:r w:rsidR="1FBBAC62" w:rsidRPr="0DB482FB">
        <w:rPr>
          <w:rStyle w:val="eop"/>
          <w:rFonts w:ascii="Cambria" w:hAnsi="Cambria" w:cs="Segoe UI"/>
          <w:color w:val="414042"/>
        </w:rPr>
        <w:t>May 17</w:t>
      </w:r>
      <w:r w:rsidR="1FBBAC62" w:rsidRPr="5458AF09">
        <w:rPr>
          <w:rStyle w:val="eop"/>
          <w:rFonts w:ascii="Cambria" w:hAnsi="Cambria" w:cs="Segoe UI"/>
          <w:color w:val="414042"/>
        </w:rPr>
        <w:t xml:space="preserve">, </w:t>
      </w:r>
      <w:r w:rsidR="1FBBAC62" w:rsidRPr="259817C9">
        <w:rPr>
          <w:rStyle w:val="eop"/>
          <w:rFonts w:ascii="Cambria" w:hAnsi="Cambria" w:cs="Segoe UI"/>
          <w:color w:val="414042"/>
        </w:rPr>
        <w:t>2023</w:t>
      </w:r>
      <w:r w:rsidR="4D44640E" w:rsidRPr="37BCCAAE">
        <w:rPr>
          <w:rStyle w:val="eop"/>
          <w:rFonts w:ascii="Cambria" w:hAnsi="Cambria" w:cs="Segoe UI"/>
          <w:color w:val="414042"/>
        </w:rPr>
        <w:t>,</w:t>
      </w:r>
      <w:r w:rsidR="1FBBAC62" w:rsidRPr="259817C9">
        <w:rPr>
          <w:rStyle w:val="eop"/>
          <w:rFonts w:ascii="Cambria" w:hAnsi="Cambria" w:cs="Segoe UI"/>
          <w:color w:val="414042"/>
        </w:rPr>
        <w:t xml:space="preserve"> </w:t>
      </w:r>
      <w:r w:rsidR="1FBBAC62" w:rsidRPr="0FD350CE">
        <w:rPr>
          <w:rStyle w:val="eop"/>
          <w:rFonts w:ascii="Cambria" w:hAnsi="Cambria" w:cs="Segoe UI"/>
          <w:color w:val="414042"/>
        </w:rPr>
        <w:t xml:space="preserve">in Corpus </w:t>
      </w:r>
      <w:r w:rsidR="1FBBAC62" w:rsidRPr="288A2A24">
        <w:rPr>
          <w:rStyle w:val="eop"/>
          <w:rFonts w:ascii="Cambria" w:hAnsi="Cambria" w:cs="Segoe UI"/>
          <w:color w:val="414042"/>
        </w:rPr>
        <w:t xml:space="preserve">Christi at the </w:t>
      </w:r>
      <w:r w:rsidR="1FBBAC62" w:rsidRPr="4BDC402B">
        <w:rPr>
          <w:rStyle w:val="eop"/>
          <w:rFonts w:ascii="Cambria" w:hAnsi="Cambria" w:cs="Segoe UI"/>
          <w:color w:val="414042"/>
        </w:rPr>
        <w:t>Omni Hotel and</w:t>
      </w:r>
      <w:r w:rsidR="1FBBAC62" w:rsidRPr="4B08FBA3">
        <w:rPr>
          <w:rStyle w:val="eop"/>
          <w:rFonts w:ascii="Cambria" w:hAnsi="Cambria" w:cs="Segoe UI"/>
          <w:color w:val="414042"/>
        </w:rPr>
        <w:t xml:space="preserve"> Conference </w:t>
      </w:r>
      <w:r w:rsidR="1FBBAC62" w:rsidRPr="59698F37">
        <w:rPr>
          <w:rStyle w:val="eop"/>
          <w:rFonts w:ascii="Cambria" w:hAnsi="Cambria" w:cs="Segoe UI"/>
          <w:color w:val="414042"/>
        </w:rPr>
        <w:t xml:space="preserve">Center </w:t>
      </w:r>
      <w:r w:rsidR="1FBBAC62" w:rsidRPr="11AD27B2">
        <w:rPr>
          <w:rStyle w:val="eop"/>
          <w:rFonts w:ascii="Cambria" w:hAnsi="Cambria" w:cs="Segoe UI"/>
          <w:color w:val="414042"/>
        </w:rPr>
        <w:t xml:space="preserve">– more </w:t>
      </w:r>
      <w:r w:rsidR="1FBBAC62" w:rsidRPr="200DBB46">
        <w:rPr>
          <w:rStyle w:val="eop"/>
          <w:rFonts w:ascii="Cambria" w:hAnsi="Cambria" w:cs="Segoe UI"/>
          <w:color w:val="414042"/>
        </w:rPr>
        <w:t xml:space="preserve">information on the </w:t>
      </w:r>
      <w:r w:rsidR="1FBBAC62" w:rsidRPr="7FADB799">
        <w:rPr>
          <w:rStyle w:val="eop"/>
          <w:rFonts w:ascii="Cambria" w:hAnsi="Cambria" w:cs="Segoe UI"/>
          <w:color w:val="414042"/>
        </w:rPr>
        <w:t xml:space="preserve">strands and presenters </w:t>
      </w:r>
      <w:r w:rsidR="1FBBAC62" w:rsidRPr="50ED2059">
        <w:rPr>
          <w:rStyle w:val="eop"/>
          <w:rFonts w:ascii="Cambria" w:hAnsi="Cambria" w:cs="Segoe UI"/>
          <w:color w:val="414042"/>
        </w:rPr>
        <w:t xml:space="preserve">will be </w:t>
      </w:r>
      <w:r w:rsidR="1FBBAC62" w:rsidRPr="222C8919">
        <w:rPr>
          <w:rStyle w:val="eop"/>
          <w:rFonts w:ascii="Cambria" w:hAnsi="Cambria" w:cs="Segoe UI"/>
          <w:color w:val="414042"/>
        </w:rPr>
        <w:t>available soon</w:t>
      </w:r>
      <w:r w:rsidR="1FBBAC62" w:rsidRPr="308D1CAD">
        <w:rPr>
          <w:rStyle w:val="eop"/>
          <w:rFonts w:ascii="Cambria" w:hAnsi="Cambria" w:cs="Segoe UI"/>
          <w:color w:val="414042"/>
        </w:rPr>
        <w:t xml:space="preserve">! </w:t>
      </w:r>
      <w:r w:rsidR="1FBBAC62" w:rsidRPr="71EBE327">
        <w:rPr>
          <w:rStyle w:val="eop"/>
          <w:rFonts w:ascii="Cambria" w:hAnsi="Cambria" w:cs="Segoe UI"/>
          <w:b/>
          <w:i/>
          <w:color w:val="414042"/>
        </w:rPr>
        <w:t>Make plans to be there</w:t>
      </w:r>
      <w:r w:rsidR="392D51DC" w:rsidRPr="71EBE327">
        <w:rPr>
          <w:rStyle w:val="eop"/>
          <w:rFonts w:ascii="Cambria" w:hAnsi="Cambria" w:cs="Segoe UI"/>
          <w:b/>
          <w:bCs/>
          <w:i/>
          <w:iCs/>
          <w:color w:val="414042"/>
        </w:rPr>
        <w:t>!</w:t>
      </w:r>
    </w:p>
    <w:p w14:paraId="2C04931F" w14:textId="26FFAFB3" w:rsidR="1A2B91C1" w:rsidRDefault="1A2B91C1" w:rsidP="6D1A6B3D">
      <w:pPr>
        <w:pStyle w:val="paragraph"/>
        <w:spacing w:before="0" w:beforeAutospacing="0" w:after="0" w:afterAutospacing="0"/>
        <w:ind w:left="720"/>
        <w:rPr>
          <w:rStyle w:val="eop"/>
          <w:rFonts w:ascii="Cambria" w:hAnsi="Cambria" w:cs="Segoe UI"/>
          <w:b/>
          <w:bCs/>
          <w:color w:val="414042"/>
          <w:highlight w:val="yellow"/>
        </w:rPr>
      </w:pPr>
    </w:p>
    <w:p w14:paraId="35EA221B" w14:textId="32CF6B89" w:rsidR="1A2B91C1" w:rsidRDefault="1A2B91C1" w:rsidP="5254EAE2">
      <w:pPr>
        <w:pStyle w:val="paragraph"/>
        <w:spacing w:before="0" w:beforeAutospacing="0" w:after="0" w:afterAutospacing="0"/>
        <w:ind w:left="720"/>
        <w:rPr>
          <w:rStyle w:val="eop"/>
          <w:rFonts w:ascii="Cambria" w:hAnsi="Cambria" w:cs="Segoe UI"/>
          <w:color w:val="414042"/>
        </w:rPr>
      </w:pPr>
      <w:r w:rsidRPr="005E005A">
        <w:rPr>
          <w:rStyle w:val="eop"/>
          <w:rFonts w:ascii="Cambria" w:hAnsi="Cambria" w:cs="Segoe UI"/>
          <w:b/>
          <w:bCs/>
          <w:color w:val="414042"/>
          <w:highlight w:val="yellow"/>
        </w:rPr>
        <w:t>SAVE THE DATE!</w:t>
      </w:r>
      <w:r w:rsidRPr="5254EAE2">
        <w:rPr>
          <w:rStyle w:val="eop"/>
          <w:rFonts w:ascii="Cambria" w:hAnsi="Cambria" w:cs="Segoe UI"/>
          <w:color w:val="414042"/>
        </w:rPr>
        <w:t xml:space="preserve"> </w:t>
      </w:r>
      <w:r w:rsidR="52D8A938" w:rsidRPr="5254EAE2">
        <w:rPr>
          <w:rStyle w:val="eop"/>
          <w:rFonts w:ascii="Cambria" w:hAnsi="Cambria" w:cs="Segoe UI"/>
          <w:color w:val="414042"/>
        </w:rPr>
        <w:t xml:space="preserve">The </w:t>
      </w:r>
      <w:r w:rsidRPr="00FD7525">
        <w:rPr>
          <w:rStyle w:val="eop"/>
          <w:rFonts w:ascii="Cambria" w:hAnsi="Cambria" w:cs="Segoe UI"/>
          <w:b/>
          <w:bCs/>
          <w:color w:val="414042"/>
        </w:rPr>
        <w:t xml:space="preserve">Distance Learning and Technology Integration (DLTI) </w:t>
      </w:r>
      <w:r w:rsidRPr="5254EAE2">
        <w:rPr>
          <w:rStyle w:val="eop"/>
          <w:rFonts w:ascii="Cambria" w:hAnsi="Cambria" w:cs="Segoe UI"/>
          <w:color w:val="414042"/>
        </w:rPr>
        <w:t xml:space="preserve">Symposium is scheduled for </w:t>
      </w:r>
      <w:r w:rsidRPr="5254EAE2">
        <w:rPr>
          <w:rStyle w:val="eop"/>
          <w:rFonts w:ascii="Cambria" w:hAnsi="Cambria" w:cs="Segoe UI"/>
          <w:b/>
          <w:bCs/>
          <w:color w:val="414042"/>
        </w:rPr>
        <w:t>June 1 &amp; 2</w:t>
      </w:r>
      <w:r w:rsidR="43E7B20F" w:rsidRPr="5254EAE2">
        <w:rPr>
          <w:rStyle w:val="eop"/>
          <w:rFonts w:ascii="Cambria" w:hAnsi="Cambria" w:cs="Segoe UI"/>
          <w:b/>
          <w:bCs/>
          <w:color w:val="414042"/>
        </w:rPr>
        <w:t xml:space="preserve"> </w:t>
      </w:r>
      <w:r w:rsidR="43E7B20F" w:rsidRPr="5254EAE2">
        <w:rPr>
          <w:rStyle w:val="eop"/>
          <w:rFonts w:ascii="Cambria" w:hAnsi="Cambria" w:cs="Segoe UI"/>
          <w:color w:val="414042"/>
        </w:rPr>
        <w:t xml:space="preserve">at </w:t>
      </w:r>
      <w:bookmarkStart w:id="0" w:name="_Int_FTjDGoCp"/>
      <w:proofErr w:type="gramStart"/>
      <w:r w:rsidR="43E7B20F" w:rsidRPr="5254EAE2">
        <w:rPr>
          <w:rStyle w:val="eop"/>
          <w:rFonts w:ascii="Cambria" w:hAnsi="Cambria" w:cs="Segoe UI"/>
          <w:color w:val="414042"/>
        </w:rPr>
        <w:t>Region</w:t>
      </w:r>
      <w:bookmarkEnd w:id="0"/>
      <w:proofErr w:type="gramEnd"/>
      <w:r w:rsidR="43E7B20F" w:rsidRPr="5254EAE2">
        <w:rPr>
          <w:rStyle w:val="eop"/>
          <w:rFonts w:ascii="Cambria" w:hAnsi="Cambria" w:cs="Segoe UI"/>
          <w:color w:val="414042"/>
        </w:rPr>
        <w:t xml:space="preserve"> 20 in San Antonio – more info coming soon!</w:t>
      </w:r>
    </w:p>
    <w:p w14:paraId="1DC38D99" w14:textId="43ACACE7" w:rsidR="1C1A69C7" w:rsidRDefault="72028BB5" w:rsidP="008B14B6">
      <w:pPr>
        <w:pStyle w:val="paragraph"/>
        <w:spacing w:before="0" w:beforeAutospacing="0" w:after="0" w:afterAutospacing="0"/>
        <w:ind w:left="1440"/>
        <w:rPr>
          <w:rStyle w:val="eop"/>
          <w:rFonts w:ascii="Cambria" w:hAnsi="Cambria" w:cs="Segoe UI"/>
          <w:b/>
          <w:color w:val="414042"/>
          <w:highlight w:val="cyan"/>
        </w:rPr>
      </w:pPr>
      <w:proofErr w:type="gramStart"/>
      <w:r w:rsidRPr="5D343952">
        <w:rPr>
          <w:rStyle w:val="eop"/>
          <w:rFonts w:ascii="Cambria" w:hAnsi="Cambria" w:cs="Segoe UI"/>
          <w:b/>
          <w:color w:val="414042"/>
          <w:highlight w:val="cyan"/>
        </w:rPr>
        <w:t>Spotlight</w:t>
      </w:r>
      <w:r w:rsidRPr="5D343952">
        <w:rPr>
          <w:rStyle w:val="eop"/>
          <w:rFonts w:ascii="Cambria" w:hAnsi="Cambria" w:cs="Segoe UI"/>
          <w:b/>
          <w:bCs/>
          <w:color w:val="414042"/>
          <w:highlight w:val="cyan"/>
        </w:rPr>
        <w:t xml:space="preserve"> :</w:t>
      </w:r>
      <w:proofErr w:type="gramEnd"/>
      <w:r w:rsidRPr="5D343952">
        <w:rPr>
          <w:rStyle w:val="eop"/>
          <w:rFonts w:ascii="Cambria" w:hAnsi="Cambria" w:cs="Segoe UI"/>
          <w:b/>
          <w:bCs/>
          <w:color w:val="414042"/>
          <w:highlight w:val="cyan"/>
        </w:rPr>
        <w:t xml:space="preserve"> </w:t>
      </w:r>
      <w:r w:rsidR="4C3B5B96" w:rsidRPr="1756F90E">
        <w:rPr>
          <w:rStyle w:val="eop"/>
          <w:rFonts w:ascii="Cambria" w:hAnsi="Cambria" w:cs="Segoe UI"/>
          <w:b/>
          <w:bCs/>
          <w:color w:val="414042"/>
          <w:highlight w:val="cyan"/>
        </w:rPr>
        <w:t>Distanc</w:t>
      </w:r>
      <w:r w:rsidR="5A9BEF2A" w:rsidRPr="1756F90E">
        <w:rPr>
          <w:rStyle w:val="eop"/>
          <w:rFonts w:ascii="Cambria" w:hAnsi="Cambria" w:cs="Segoe UI"/>
          <w:b/>
          <w:bCs/>
          <w:color w:val="414042"/>
          <w:highlight w:val="cyan"/>
        </w:rPr>
        <w:t xml:space="preserve">e Education </w:t>
      </w:r>
      <w:r w:rsidR="5A9BEF2A" w:rsidRPr="727F83F8">
        <w:rPr>
          <w:rStyle w:val="eop"/>
          <w:rFonts w:ascii="Cambria" w:hAnsi="Cambria" w:cs="Segoe UI"/>
          <w:b/>
          <w:bCs/>
          <w:color w:val="414042"/>
          <w:highlight w:val="cyan"/>
        </w:rPr>
        <w:t>Professional Development Center (DEPDC)</w:t>
      </w:r>
      <w:r w:rsidR="4C3B5B96" w:rsidRPr="1756F90E">
        <w:rPr>
          <w:rStyle w:val="eop"/>
          <w:rFonts w:ascii="Cambria" w:hAnsi="Cambria" w:cs="Segoe UI"/>
          <w:b/>
          <w:bCs/>
          <w:color w:val="414042"/>
          <w:highlight w:val="cyan"/>
        </w:rPr>
        <w:t xml:space="preserve"> </w:t>
      </w:r>
      <w:r w:rsidRPr="23D86561">
        <w:rPr>
          <w:rStyle w:val="eop"/>
          <w:rFonts w:ascii="Cambria" w:hAnsi="Cambria" w:cs="Segoe UI"/>
          <w:b/>
          <w:bCs/>
          <w:color w:val="414042"/>
          <w:highlight w:val="cyan"/>
        </w:rPr>
        <w:t>txdistanceedhelp</w:t>
      </w:r>
      <w:r w:rsidRPr="26CA77BC">
        <w:rPr>
          <w:rStyle w:val="eop"/>
          <w:rFonts w:ascii="Cambria" w:hAnsi="Cambria" w:cs="Segoe UI"/>
          <w:b/>
          <w:bCs/>
          <w:color w:val="414042"/>
          <w:highlight w:val="cyan"/>
        </w:rPr>
        <w:t xml:space="preserve">.com </w:t>
      </w:r>
      <w:r w:rsidR="282AD24B" w:rsidRPr="25E943E4">
        <w:rPr>
          <w:rStyle w:val="eop"/>
          <w:rFonts w:ascii="Cambria" w:hAnsi="Cambria" w:cs="Segoe UI"/>
          <w:color w:val="414042"/>
        </w:rPr>
        <w:t xml:space="preserve"> - </w:t>
      </w:r>
      <w:r w:rsidR="282AD24B" w:rsidRPr="368B65DF">
        <w:rPr>
          <w:rStyle w:val="eop"/>
          <w:rFonts w:ascii="Cambria" w:hAnsi="Cambria" w:cs="Segoe UI"/>
          <w:color w:val="414042"/>
        </w:rPr>
        <w:t>Ashly Winkle</w:t>
      </w:r>
    </w:p>
    <w:p w14:paraId="70AE05AB" w14:textId="7BC32D42" w:rsidR="06B91DF2" w:rsidRDefault="06B91DF2" w:rsidP="06B91DF2">
      <w:pPr>
        <w:pStyle w:val="paragraph"/>
        <w:spacing w:before="0" w:beforeAutospacing="0" w:after="0" w:afterAutospacing="0"/>
        <w:ind w:left="720"/>
        <w:rPr>
          <w:rStyle w:val="eop"/>
          <w:rFonts w:ascii="Cambria" w:hAnsi="Cambria" w:cs="Segoe UI"/>
          <w:color w:val="414042"/>
        </w:rPr>
      </w:pPr>
    </w:p>
    <w:p w14:paraId="0DECD00A" w14:textId="2BDEE170" w:rsidR="24C29757" w:rsidRDefault="24C29757" w:rsidP="00783BBB">
      <w:pPr>
        <w:pStyle w:val="paragraph"/>
        <w:spacing w:before="0" w:beforeAutospacing="0" w:after="0" w:afterAutospacing="0"/>
        <w:ind w:left="1440"/>
        <w:rPr>
          <w:rStyle w:val="eop"/>
          <w:rFonts w:ascii="Cambria" w:hAnsi="Cambria" w:cs="Segoe UI"/>
          <w:color w:val="414042"/>
        </w:rPr>
      </w:pPr>
      <w:r w:rsidRPr="7A8C2974">
        <w:rPr>
          <w:rStyle w:val="eop"/>
          <w:rFonts w:ascii="Cambria" w:hAnsi="Cambria" w:cs="Segoe UI"/>
          <w:color w:val="414042"/>
          <w:highlight w:val="green"/>
        </w:rPr>
        <w:lastRenderedPageBreak/>
        <w:t>Spotlight: Digital Resilience in the American Workforce (DRAW) Project – Michele Vic</w:t>
      </w:r>
      <w:r w:rsidRPr="7D7E3BCF">
        <w:rPr>
          <w:rStyle w:val="eop"/>
          <w:rFonts w:ascii="Cambria" w:hAnsi="Cambria" w:cs="Segoe UI"/>
          <w:color w:val="414042"/>
          <w:highlight w:val="green"/>
        </w:rPr>
        <w:t>k</w:t>
      </w:r>
    </w:p>
    <w:p w14:paraId="593905AC" w14:textId="77777777" w:rsidR="001351DC" w:rsidRDefault="001351DC" w:rsidP="001351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eop"/>
          <w:rFonts w:ascii="Cambria" w:hAnsi="Cambria" w:cs="Segoe UI"/>
          <w:color w:val="414042"/>
        </w:rPr>
        <w:t> </w:t>
      </w:r>
    </w:p>
    <w:p w14:paraId="7B9B8DF1" w14:textId="67B36DC4" w:rsidR="001351DC" w:rsidRDefault="001B01BF" w:rsidP="001B01BF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/>
          <w:bCs/>
          <w:color w:val="414042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 xml:space="preserve">II. </w:t>
      </w:r>
      <w:r w:rsidR="001351DC" w:rsidRPr="5254EAE2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Business Items</w:t>
      </w:r>
      <w:r w:rsidR="001351DC" w:rsidRPr="5254EAE2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14:paraId="5E5E9833" w14:textId="4FA4380F" w:rsidR="3CDCF18F" w:rsidRPr="00610476" w:rsidRDefault="3CDCF18F" w:rsidP="5254EAE2">
      <w:pPr>
        <w:pStyle w:val="paragraph"/>
        <w:spacing w:before="0" w:beforeAutospacing="0" w:after="0" w:afterAutospacing="0"/>
        <w:ind w:left="720"/>
        <w:rPr>
          <w:rFonts w:ascii="Cambria" w:hAnsi="Cambria" w:cs="Segoe UI"/>
          <w:b/>
          <w:bCs/>
          <w:color w:val="414042"/>
        </w:rPr>
      </w:pPr>
      <w:r w:rsidRPr="00610476">
        <w:rPr>
          <w:rFonts w:ascii="Cambria" w:hAnsi="Cambria" w:cs="Segoe UI"/>
          <w:b/>
          <w:bCs/>
          <w:color w:val="414042"/>
        </w:rPr>
        <w:t>Performance Based Funding Update</w:t>
      </w:r>
      <w:r w:rsidR="74A41FC1" w:rsidRPr="00610476">
        <w:rPr>
          <w:rFonts w:ascii="Cambria" w:hAnsi="Cambria" w:cs="Segoe UI"/>
          <w:b/>
          <w:bCs/>
          <w:color w:val="414042"/>
        </w:rPr>
        <w:t>s</w:t>
      </w:r>
    </w:p>
    <w:p w14:paraId="3229815E" w14:textId="6EB614BE" w:rsidR="00610476" w:rsidRDefault="00C030A2" w:rsidP="5254EAE2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Cambria" w:hAnsi="Cambria" w:cs="Segoe UI"/>
          <w:color w:val="414042"/>
        </w:rPr>
      </w:pPr>
      <w:r>
        <w:rPr>
          <w:rFonts w:ascii="Cambria" w:hAnsi="Cambria" w:cs="Segoe UI"/>
          <w:color w:val="414042"/>
        </w:rPr>
        <w:t xml:space="preserve">PY 21-22 PBF </w:t>
      </w:r>
      <w:r w:rsidR="00610476">
        <w:rPr>
          <w:rFonts w:ascii="Cambria" w:hAnsi="Cambria" w:cs="Segoe UI"/>
          <w:color w:val="414042"/>
        </w:rPr>
        <w:t>Funding Sweep</w:t>
      </w:r>
      <w:r w:rsidR="00E85F4E">
        <w:rPr>
          <w:rFonts w:ascii="Cambria" w:hAnsi="Cambria" w:cs="Segoe UI"/>
          <w:color w:val="414042"/>
        </w:rPr>
        <w:t xml:space="preserve">. Look </w:t>
      </w:r>
      <w:r w:rsidR="00060090">
        <w:rPr>
          <w:rFonts w:ascii="Cambria" w:hAnsi="Cambria" w:cs="Segoe UI"/>
          <w:color w:val="414042"/>
        </w:rPr>
        <w:t>for amendment</w:t>
      </w:r>
    </w:p>
    <w:p w14:paraId="2910C874" w14:textId="14BFDE78" w:rsidR="3CDCF18F" w:rsidRDefault="3CDCF18F" w:rsidP="5254EAE2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Cambria" w:hAnsi="Cambria" w:cs="Segoe UI"/>
          <w:color w:val="414042"/>
        </w:rPr>
      </w:pPr>
      <w:r w:rsidRPr="5254EAE2">
        <w:rPr>
          <w:rFonts w:ascii="Cambria" w:hAnsi="Cambria" w:cs="Segoe UI"/>
          <w:color w:val="414042"/>
        </w:rPr>
        <w:t xml:space="preserve">Measure B. PBF will be available </w:t>
      </w:r>
      <w:r w:rsidR="005C49EC">
        <w:rPr>
          <w:rFonts w:ascii="Cambria" w:hAnsi="Cambria" w:cs="Segoe UI"/>
          <w:color w:val="414042"/>
        </w:rPr>
        <w:t xml:space="preserve">in </w:t>
      </w:r>
      <w:r w:rsidRPr="5254EAE2">
        <w:rPr>
          <w:rFonts w:ascii="Cambria" w:hAnsi="Cambria" w:cs="Segoe UI"/>
          <w:color w:val="414042"/>
        </w:rPr>
        <w:t>CDER soon</w:t>
      </w:r>
      <w:r w:rsidR="7F2B0729" w:rsidRPr="5254EAE2">
        <w:rPr>
          <w:rFonts w:ascii="Cambria" w:hAnsi="Cambria" w:cs="Segoe UI"/>
          <w:color w:val="414042"/>
        </w:rPr>
        <w:t>!</w:t>
      </w:r>
      <w:r w:rsidRPr="5254EAE2">
        <w:rPr>
          <w:rFonts w:ascii="Cambria" w:hAnsi="Cambria" w:cs="Segoe UI"/>
          <w:color w:val="414042"/>
        </w:rPr>
        <w:t xml:space="preserve"> </w:t>
      </w:r>
    </w:p>
    <w:p w14:paraId="4A1468C3" w14:textId="2D650669" w:rsidR="00A02D54" w:rsidRDefault="00A02D54" w:rsidP="004440F1">
      <w:pPr>
        <w:pStyle w:val="paragraph"/>
        <w:numPr>
          <w:ilvl w:val="0"/>
          <w:numId w:val="1"/>
        </w:numPr>
        <w:spacing w:before="0" w:beforeAutospacing="0" w:after="120" w:afterAutospacing="0"/>
        <w:rPr>
          <w:rFonts w:ascii="Cambria" w:hAnsi="Cambria" w:cs="Segoe UI"/>
          <w:color w:val="414042"/>
        </w:rPr>
      </w:pPr>
      <w:r>
        <w:rPr>
          <w:rFonts w:ascii="Cambria" w:hAnsi="Cambria" w:cs="Segoe UI"/>
          <w:color w:val="414042"/>
        </w:rPr>
        <w:t xml:space="preserve">Measure C—Accelerated MSG, due </w:t>
      </w:r>
      <w:r w:rsidR="007531D0">
        <w:rPr>
          <w:rFonts w:ascii="Cambria" w:hAnsi="Cambria" w:cs="Segoe UI"/>
          <w:color w:val="414042"/>
        </w:rPr>
        <w:t xml:space="preserve">Q3 </w:t>
      </w:r>
    </w:p>
    <w:p w14:paraId="0D75A359" w14:textId="7EABCDCA" w:rsidR="001D1BE9" w:rsidRDefault="002C401D" w:rsidP="004440F1">
      <w:pPr>
        <w:pStyle w:val="paragraph"/>
        <w:spacing w:before="0" w:beforeAutospacing="0" w:after="120" w:afterAutospacing="0"/>
        <w:ind w:left="720"/>
        <w:rPr>
          <w:rFonts w:ascii="Cambria" w:hAnsi="Cambria" w:cs="Segoe UI"/>
          <w:b/>
          <w:bCs/>
          <w:color w:val="414042"/>
        </w:rPr>
      </w:pPr>
      <w:r w:rsidRPr="002C401D">
        <w:rPr>
          <w:rFonts w:ascii="Cambria" w:hAnsi="Cambria" w:cs="Segoe UI"/>
          <w:b/>
          <w:bCs/>
          <w:color w:val="414042"/>
        </w:rPr>
        <w:t>TEAMS Release Notes 6.1</w:t>
      </w:r>
      <w:r w:rsidR="0074580C">
        <w:rPr>
          <w:rFonts w:ascii="Cambria" w:hAnsi="Cambria" w:cs="Segoe UI"/>
          <w:b/>
          <w:bCs/>
          <w:color w:val="414042"/>
        </w:rPr>
        <w:t xml:space="preserve"> </w:t>
      </w:r>
      <w:r w:rsidR="00D916D9">
        <w:rPr>
          <w:rFonts w:ascii="Cambria" w:hAnsi="Cambria" w:cs="Segoe UI"/>
          <w:b/>
          <w:bCs/>
          <w:color w:val="414042"/>
        </w:rPr>
        <w:t>(attached to meeting invite)</w:t>
      </w:r>
    </w:p>
    <w:p w14:paraId="53B977A5" w14:textId="5E36FD99" w:rsidR="007D1E85" w:rsidRDefault="007D1E85" w:rsidP="00D16205">
      <w:pPr>
        <w:pStyle w:val="paragraph"/>
        <w:spacing w:before="0" w:beforeAutospacing="0" w:after="120" w:afterAutospacing="0"/>
        <w:ind w:left="720"/>
        <w:rPr>
          <w:rFonts w:ascii="Cambria" w:hAnsi="Cambria" w:cs="Segoe UI"/>
          <w:b/>
          <w:bCs/>
          <w:color w:val="414042"/>
        </w:rPr>
      </w:pPr>
      <w:r>
        <w:rPr>
          <w:rFonts w:ascii="Cambria" w:hAnsi="Cambria" w:cs="Segoe UI"/>
          <w:b/>
          <w:bCs/>
          <w:color w:val="414042"/>
        </w:rPr>
        <w:t xml:space="preserve">TEAMS User Access Control Pilot </w:t>
      </w:r>
      <w:r w:rsidR="0007067F">
        <w:rPr>
          <w:rFonts w:ascii="Cambria" w:hAnsi="Cambria" w:cs="Segoe UI"/>
          <w:b/>
          <w:bCs/>
          <w:color w:val="414042"/>
        </w:rPr>
        <w:t>–</w:t>
      </w:r>
      <w:r w:rsidR="00D916D9">
        <w:rPr>
          <w:rFonts w:ascii="Cambria" w:hAnsi="Cambria" w:cs="Segoe UI"/>
          <w:b/>
          <w:bCs/>
          <w:color w:val="414042"/>
        </w:rPr>
        <w:t xml:space="preserve"> </w:t>
      </w:r>
      <w:r w:rsidR="00D916D9" w:rsidRPr="00E50A27">
        <w:rPr>
          <w:rFonts w:ascii="Cambria" w:hAnsi="Cambria" w:cs="Segoe UI"/>
          <w:color w:val="414042"/>
        </w:rPr>
        <w:t>P</w:t>
      </w:r>
      <w:r w:rsidR="00E07E9D" w:rsidRPr="00E50A27">
        <w:rPr>
          <w:rFonts w:ascii="Cambria" w:hAnsi="Cambria" w:cs="Segoe UI"/>
          <w:color w:val="414042"/>
        </w:rPr>
        <w:t>ilot</w:t>
      </w:r>
      <w:r w:rsidR="00E50A27" w:rsidRPr="00E50A27">
        <w:rPr>
          <w:rFonts w:ascii="Cambria" w:hAnsi="Cambria" w:cs="Segoe UI"/>
          <w:color w:val="414042"/>
        </w:rPr>
        <w:t xml:space="preserve"> participants have been notified</w:t>
      </w:r>
    </w:p>
    <w:p w14:paraId="7F23899A" w14:textId="3F20BF6E" w:rsidR="0099148F" w:rsidRDefault="001D1BE9" w:rsidP="002C401D">
      <w:pPr>
        <w:pStyle w:val="paragraph"/>
        <w:spacing w:before="0" w:beforeAutospacing="0" w:after="0" w:afterAutospacing="0"/>
        <w:ind w:left="720"/>
        <w:rPr>
          <w:rFonts w:ascii="Cambria" w:hAnsi="Cambria" w:cs="Segoe UI"/>
          <w:b/>
          <w:bCs/>
          <w:color w:val="414042"/>
        </w:rPr>
      </w:pPr>
      <w:r>
        <w:rPr>
          <w:rFonts w:ascii="Cambria" w:hAnsi="Cambria" w:cs="Segoe UI"/>
          <w:b/>
          <w:bCs/>
          <w:color w:val="414042"/>
        </w:rPr>
        <w:t xml:space="preserve">AEL Advisory Committee </w:t>
      </w:r>
      <w:r w:rsidR="0099148F">
        <w:rPr>
          <w:rFonts w:ascii="Cambria" w:hAnsi="Cambria" w:cs="Segoe UI"/>
          <w:b/>
          <w:bCs/>
          <w:color w:val="414042"/>
        </w:rPr>
        <w:t>Recommendations</w:t>
      </w:r>
    </w:p>
    <w:p w14:paraId="5FE9DCD1" w14:textId="4A6B71A4" w:rsidR="002C401D" w:rsidRPr="00BF0B26" w:rsidRDefault="0099148F" w:rsidP="0099148F">
      <w:pPr>
        <w:pStyle w:val="paragraph"/>
        <w:numPr>
          <w:ilvl w:val="0"/>
          <w:numId w:val="13"/>
        </w:numPr>
        <w:spacing w:before="0" w:beforeAutospacing="0" w:after="0" w:afterAutospacing="0"/>
        <w:rPr>
          <w:rFonts w:ascii="Cambria" w:hAnsi="Cambria" w:cs="Segoe UI"/>
          <w:color w:val="414042"/>
        </w:rPr>
      </w:pPr>
      <w:r w:rsidRPr="00BF0B26">
        <w:rPr>
          <w:rFonts w:ascii="Cambria" w:hAnsi="Cambria" w:cs="Segoe UI"/>
          <w:color w:val="414042"/>
        </w:rPr>
        <w:t xml:space="preserve">Statewide </w:t>
      </w:r>
      <w:r w:rsidR="00AC5A88">
        <w:rPr>
          <w:rFonts w:ascii="Cambria" w:hAnsi="Cambria" w:cs="Segoe UI"/>
          <w:color w:val="414042"/>
        </w:rPr>
        <w:t xml:space="preserve">Literacy </w:t>
      </w:r>
      <w:r w:rsidRPr="00BF0B26">
        <w:rPr>
          <w:rFonts w:ascii="Cambria" w:hAnsi="Cambria" w:cs="Segoe UI"/>
          <w:color w:val="414042"/>
        </w:rPr>
        <w:t xml:space="preserve">Needs </w:t>
      </w:r>
      <w:r w:rsidR="64D98ACA" w:rsidRPr="00BF0B26">
        <w:rPr>
          <w:rFonts w:ascii="Cambria" w:hAnsi="Cambria" w:cs="Segoe UI"/>
          <w:color w:val="414042"/>
        </w:rPr>
        <w:t>Ass</w:t>
      </w:r>
      <w:r w:rsidR="3926418B" w:rsidRPr="00BF0B26">
        <w:rPr>
          <w:rFonts w:ascii="Cambria" w:hAnsi="Cambria" w:cs="Segoe UI"/>
          <w:color w:val="414042"/>
        </w:rPr>
        <w:t>ess</w:t>
      </w:r>
      <w:r w:rsidR="64D98ACA" w:rsidRPr="00BF0B26">
        <w:rPr>
          <w:rFonts w:ascii="Cambria" w:hAnsi="Cambria" w:cs="Segoe UI"/>
          <w:color w:val="414042"/>
        </w:rPr>
        <w:t>m</w:t>
      </w:r>
      <w:r w:rsidR="2CAD772E" w:rsidRPr="00BF0B26">
        <w:rPr>
          <w:rFonts w:ascii="Cambria" w:hAnsi="Cambria" w:cs="Segoe UI"/>
          <w:color w:val="414042"/>
        </w:rPr>
        <w:t>ent</w:t>
      </w:r>
    </w:p>
    <w:p w14:paraId="352840D3" w14:textId="05EB1376" w:rsidR="0099148F" w:rsidRDefault="00FC6943" w:rsidP="0099148F">
      <w:pPr>
        <w:pStyle w:val="paragraph"/>
        <w:numPr>
          <w:ilvl w:val="0"/>
          <w:numId w:val="13"/>
        </w:numPr>
        <w:spacing w:before="0" w:beforeAutospacing="0" w:after="0" w:afterAutospacing="0"/>
        <w:rPr>
          <w:rFonts w:ascii="Cambria" w:hAnsi="Cambria" w:cs="Segoe UI"/>
          <w:color w:val="414042"/>
        </w:rPr>
      </w:pPr>
      <w:r w:rsidRPr="00824523">
        <w:rPr>
          <w:rFonts w:ascii="Cambria" w:hAnsi="Cambria" w:cs="Segoe UI"/>
          <w:color w:val="414042"/>
        </w:rPr>
        <w:t>Utilizing T</w:t>
      </w:r>
      <w:r w:rsidR="00AC5A88">
        <w:rPr>
          <w:rFonts w:ascii="Cambria" w:hAnsi="Cambria" w:cs="Segoe UI"/>
          <w:color w:val="414042"/>
        </w:rPr>
        <w:t xml:space="preserve">alent </w:t>
      </w:r>
      <w:r w:rsidRPr="00824523">
        <w:rPr>
          <w:rFonts w:ascii="Cambria" w:hAnsi="Cambria" w:cs="Segoe UI"/>
          <w:color w:val="414042"/>
        </w:rPr>
        <w:t>P</w:t>
      </w:r>
      <w:r w:rsidR="00AC5A88">
        <w:rPr>
          <w:rFonts w:ascii="Cambria" w:hAnsi="Cambria" w:cs="Segoe UI"/>
          <w:color w:val="414042"/>
        </w:rPr>
        <w:t xml:space="preserve">ipeline </w:t>
      </w:r>
      <w:r w:rsidRPr="00824523">
        <w:rPr>
          <w:rFonts w:ascii="Cambria" w:hAnsi="Cambria" w:cs="Segoe UI"/>
          <w:color w:val="414042"/>
        </w:rPr>
        <w:t>M</w:t>
      </w:r>
      <w:r w:rsidR="00AC5A88">
        <w:rPr>
          <w:rFonts w:ascii="Cambria" w:hAnsi="Cambria" w:cs="Segoe UI"/>
          <w:color w:val="414042"/>
        </w:rPr>
        <w:t>anageme</w:t>
      </w:r>
      <w:r w:rsidR="00EB30EE">
        <w:rPr>
          <w:rFonts w:ascii="Cambria" w:hAnsi="Cambria" w:cs="Segoe UI"/>
          <w:color w:val="414042"/>
        </w:rPr>
        <w:t>nt</w:t>
      </w:r>
      <w:r w:rsidR="00824523" w:rsidRPr="00824523">
        <w:rPr>
          <w:rFonts w:ascii="Cambria" w:hAnsi="Cambria" w:cs="Segoe UI"/>
          <w:color w:val="414042"/>
        </w:rPr>
        <w:t xml:space="preserve"> to better support employers</w:t>
      </w:r>
    </w:p>
    <w:p w14:paraId="3187CF5D" w14:textId="03B23840" w:rsidR="00824523" w:rsidRDefault="00BD44DD" w:rsidP="0099148F">
      <w:pPr>
        <w:pStyle w:val="paragraph"/>
        <w:numPr>
          <w:ilvl w:val="0"/>
          <w:numId w:val="13"/>
        </w:numPr>
        <w:spacing w:before="0" w:beforeAutospacing="0" w:after="0" w:afterAutospacing="0"/>
        <w:rPr>
          <w:rFonts w:ascii="Cambria" w:hAnsi="Cambria" w:cs="Segoe UI"/>
          <w:color w:val="414042"/>
        </w:rPr>
      </w:pPr>
      <w:r>
        <w:rPr>
          <w:rFonts w:ascii="Cambria" w:hAnsi="Cambria" w:cs="Segoe UI"/>
          <w:color w:val="414042"/>
        </w:rPr>
        <w:t>Digital Literacy and Equity Survey</w:t>
      </w:r>
    </w:p>
    <w:p w14:paraId="010567F5" w14:textId="0A0DEFBB" w:rsidR="00BD44DD" w:rsidRDefault="003C715B" w:rsidP="0099148F">
      <w:pPr>
        <w:pStyle w:val="paragraph"/>
        <w:numPr>
          <w:ilvl w:val="0"/>
          <w:numId w:val="13"/>
        </w:numPr>
        <w:spacing w:before="0" w:beforeAutospacing="0" w:after="0" w:afterAutospacing="0"/>
        <w:rPr>
          <w:rFonts w:ascii="Cambria" w:hAnsi="Cambria" w:cs="Segoe UI"/>
          <w:color w:val="414042"/>
        </w:rPr>
      </w:pPr>
      <w:r>
        <w:rPr>
          <w:rFonts w:ascii="Cambria" w:hAnsi="Cambria" w:cs="Segoe UI"/>
          <w:color w:val="414042"/>
        </w:rPr>
        <w:t>No Wrong Door</w:t>
      </w:r>
      <w:r w:rsidR="00AF421D">
        <w:rPr>
          <w:rFonts w:ascii="Cambria" w:hAnsi="Cambria" w:cs="Segoe UI"/>
          <w:color w:val="414042"/>
        </w:rPr>
        <w:t xml:space="preserve"> –cross training of WIOA partner staff</w:t>
      </w:r>
    </w:p>
    <w:p w14:paraId="19A15D6D" w14:textId="31BA7D6B" w:rsidR="001351DC" w:rsidRDefault="00A834B7" w:rsidP="370D1C9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mbria" w:hAnsi="Cambria" w:cs="Segoe UI"/>
          <w:color w:val="414042"/>
        </w:rPr>
      </w:pPr>
      <w:r w:rsidRPr="370D1C90">
        <w:rPr>
          <w:rFonts w:ascii="Cambria" w:hAnsi="Cambria" w:cs="Segoe UI"/>
          <w:color w:val="414042"/>
        </w:rPr>
        <w:t xml:space="preserve">Curriculum for workplace literacy </w:t>
      </w:r>
      <w:r w:rsidR="00372B96" w:rsidRPr="370D1C90">
        <w:rPr>
          <w:rFonts w:ascii="Cambria" w:hAnsi="Cambria" w:cs="Segoe UI"/>
          <w:color w:val="414042"/>
        </w:rPr>
        <w:t>for</w:t>
      </w:r>
      <w:r w:rsidR="00DA0C13" w:rsidRPr="370D1C90">
        <w:rPr>
          <w:rFonts w:ascii="Cambria" w:hAnsi="Cambria" w:cs="Segoe UI"/>
          <w:color w:val="414042"/>
        </w:rPr>
        <w:t xml:space="preserve"> key industry sectors</w:t>
      </w:r>
    </w:p>
    <w:p w14:paraId="5E4A7E36" w14:textId="3053143A" w:rsidR="370D1C90" w:rsidRDefault="370D1C90" w:rsidP="370D1C90">
      <w:pPr>
        <w:pStyle w:val="paragraph"/>
        <w:spacing w:before="0" w:beforeAutospacing="0" w:after="0" w:afterAutospacing="0"/>
        <w:ind w:left="768"/>
        <w:rPr>
          <w:rFonts w:ascii="Cambria" w:hAnsi="Cambria" w:cs="Segoe UI"/>
          <w:color w:val="414042"/>
        </w:rPr>
      </w:pPr>
    </w:p>
    <w:p w14:paraId="5E89D046" w14:textId="4FB1FA27" w:rsidR="001351DC" w:rsidRDefault="001B01BF" w:rsidP="001B01BF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 xml:space="preserve">III. </w:t>
      </w:r>
      <w:r w:rsidR="001351DC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Policy</w:t>
      </w:r>
      <w:r w:rsidR="001351DC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14:paraId="34249978" w14:textId="2F86E33C" w:rsidR="008654FD" w:rsidRPr="0091257C" w:rsidRDefault="007E43C8" w:rsidP="008654FD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mbria" w:hAnsi="Cambria" w:cs="Segoe UI"/>
          <w:b/>
          <w:bCs/>
          <w:color w:val="414042"/>
        </w:rPr>
      </w:pPr>
      <w:r w:rsidRPr="0091257C">
        <w:rPr>
          <w:rStyle w:val="eop"/>
          <w:rFonts w:ascii="Cambria" w:hAnsi="Cambria" w:cs="Segoe UI"/>
          <w:b/>
          <w:bCs/>
          <w:color w:val="414042"/>
        </w:rPr>
        <w:t xml:space="preserve">48 </w:t>
      </w:r>
      <w:proofErr w:type="spellStart"/>
      <w:r w:rsidRPr="0091257C">
        <w:rPr>
          <w:rStyle w:val="eop"/>
          <w:rFonts w:ascii="Cambria" w:hAnsi="Cambria" w:cs="Segoe UI"/>
          <w:b/>
          <w:bCs/>
          <w:color w:val="414042"/>
        </w:rPr>
        <w:t>hr</w:t>
      </w:r>
      <w:proofErr w:type="spellEnd"/>
      <w:r w:rsidR="00FD6BFD" w:rsidRPr="0091257C">
        <w:rPr>
          <w:rStyle w:val="eop"/>
          <w:rFonts w:ascii="Cambria" w:hAnsi="Cambria" w:cs="Segoe UI"/>
          <w:b/>
          <w:bCs/>
          <w:color w:val="414042"/>
        </w:rPr>
        <w:t xml:space="preserve"> </w:t>
      </w:r>
      <w:r w:rsidR="006C5217" w:rsidRPr="0091257C">
        <w:rPr>
          <w:rStyle w:val="eop"/>
          <w:rFonts w:ascii="Cambria" w:hAnsi="Cambria" w:cs="Segoe UI"/>
          <w:b/>
          <w:bCs/>
          <w:color w:val="414042"/>
        </w:rPr>
        <w:t xml:space="preserve">Review </w:t>
      </w:r>
      <w:r w:rsidR="00345463" w:rsidRPr="0091257C">
        <w:rPr>
          <w:rStyle w:val="eop"/>
          <w:rFonts w:ascii="Cambria" w:hAnsi="Cambria" w:cs="Segoe UI"/>
          <w:b/>
          <w:bCs/>
          <w:color w:val="414042"/>
        </w:rPr>
        <w:t xml:space="preserve">(closed, 9am Thursday) </w:t>
      </w:r>
      <w:r w:rsidR="008654FD" w:rsidRPr="0091257C">
        <w:rPr>
          <w:rStyle w:val="eop"/>
          <w:rFonts w:ascii="Cambria" w:hAnsi="Cambria" w:cs="Segoe UI"/>
          <w:b/>
          <w:bCs/>
          <w:color w:val="414042"/>
        </w:rPr>
        <w:t xml:space="preserve">AEL Letter </w:t>
      </w:r>
      <w:r w:rsidR="00927209" w:rsidRPr="0091257C">
        <w:rPr>
          <w:rStyle w:val="eop"/>
          <w:rFonts w:ascii="Cambria" w:hAnsi="Cambria" w:cs="Segoe UI"/>
          <w:b/>
          <w:bCs/>
          <w:color w:val="414042"/>
        </w:rPr>
        <w:t xml:space="preserve">01-23: </w:t>
      </w:r>
      <w:r w:rsidR="00370636" w:rsidRPr="0091257C">
        <w:rPr>
          <w:rStyle w:val="eop"/>
          <w:rFonts w:ascii="Cambria" w:hAnsi="Cambria" w:cs="Segoe UI"/>
          <w:color w:val="414042"/>
        </w:rPr>
        <w:t>Cash Draw and Expenditure Reporting</w:t>
      </w:r>
      <w:r w:rsidR="0094115E" w:rsidRPr="0091257C">
        <w:rPr>
          <w:rStyle w:val="eop"/>
          <w:rFonts w:ascii="Cambria" w:hAnsi="Cambria" w:cs="Segoe UI"/>
          <w:color w:val="414042"/>
        </w:rPr>
        <w:t xml:space="preserve"> System Instructions for AEL</w:t>
      </w:r>
    </w:p>
    <w:p w14:paraId="73CD6BB1" w14:textId="6450E1FA" w:rsidR="009973D2" w:rsidRPr="0091257C" w:rsidRDefault="009973D2" w:rsidP="008654FD">
      <w:pPr>
        <w:pStyle w:val="paragraph"/>
        <w:spacing w:before="0" w:beforeAutospacing="0" w:after="0" w:afterAutospacing="0"/>
        <w:ind w:left="1080"/>
        <w:textAlignment w:val="baseline"/>
        <w:rPr>
          <w:rFonts w:ascii="Cambria" w:hAnsi="Cambria" w:cs="Segoe UI"/>
          <w:b/>
          <w:bCs/>
          <w:color w:val="414042"/>
        </w:rPr>
      </w:pPr>
      <w:r w:rsidRPr="0091257C">
        <w:rPr>
          <w:rStyle w:val="eop"/>
          <w:rFonts w:ascii="Cambria" w:hAnsi="Cambria" w:cs="Segoe UI"/>
          <w:b/>
          <w:bCs/>
          <w:color w:val="414042"/>
        </w:rPr>
        <w:t xml:space="preserve">AEL Letter XX: </w:t>
      </w:r>
      <w:r w:rsidRPr="0091257C">
        <w:rPr>
          <w:rStyle w:val="eop"/>
          <w:rFonts w:ascii="Cambria" w:hAnsi="Cambria" w:cs="Segoe UI"/>
          <w:color w:val="414042"/>
        </w:rPr>
        <w:t>Reporting Career and Training Services</w:t>
      </w:r>
      <w:r w:rsidR="0094115E" w:rsidRPr="0091257C">
        <w:rPr>
          <w:rStyle w:val="eop"/>
          <w:rFonts w:ascii="Cambria" w:hAnsi="Cambria" w:cs="Segoe UI"/>
          <w:color w:val="414042"/>
        </w:rPr>
        <w:t>—will share a draft at the Business meeting</w:t>
      </w:r>
    </w:p>
    <w:p w14:paraId="6807F7AD" w14:textId="77777777" w:rsidR="001351DC" w:rsidRDefault="001351DC" w:rsidP="001351DC">
      <w:pPr>
        <w:pStyle w:val="paragraph"/>
        <w:spacing w:before="0" w:beforeAutospacing="0" w:after="0" w:afterAutospacing="0"/>
        <w:ind w:left="57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eop"/>
          <w:rFonts w:ascii="Cambria" w:hAnsi="Cambria" w:cs="Segoe UI"/>
          <w:color w:val="414042"/>
        </w:rPr>
        <w:t> </w:t>
      </w:r>
    </w:p>
    <w:p w14:paraId="14B5976B" w14:textId="40F85BB7" w:rsidR="001351DC" w:rsidRDefault="001B01BF" w:rsidP="001B01BF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/>
          <w:bCs/>
          <w:color w:val="414042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 xml:space="preserve">IV </w:t>
      </w:r>
      <w:r w:rsidR="001351DC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Professional Development</w:t>
      </w:r>
      <w:r w:rsidR="001351DC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14:paraId="15895668" w14:textId="77777777" w:rsidR="0091257C" w:rsidRPr="00426490" w:rsidRDefault="0091257C" w:rsidP="0091257C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426490">
        <w:rPr>
          <w:rFonts w:ascii="Cambria" w:hAnsi="Cambria"/>
        </w:rPr>
        <w:t>January 26, 2023 - 2:00 pm CST - Everything You Need - Using Computer Essentials – DEPDC</w:t>
      </w:r>
    </w:p>
    <w:p w14:paraId="50C49DF6" w14:textId="77777777" w:rsidR="0091257C" w:rsidRPr="00426490" w:rsidRDefault="0091257C" w:rsidP="0091257C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426490">
        <w:rPr>
          <w:rFonts w:ascii="Cambria" w:hAnsi="Cambria"/>
        </w:rPr>
        <w:t>January 31 – 10:00 am CST – TEAMS 6.1 Release webinar</w:t>
      </w:r>
    </w:p>
    <w:p w14:paraId="21ECB977" w14:textId="77777777" w:rsidR="0091257C" w:rsidRPr="00426490" w:rsidRDefault="0091257C" w:rsidP="0091257C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426490">
        <w:rPr>
          <w:rFonts w:ascii="Cambria" w:hAnsi="Cambria"/>
        </w:rPr>
        <w:t>February 2, 2023 – noon CST – It’s All About Connections! – CPPDC and Synergy TX</w:t>
      </w:r>
    </w:p>
    <w:p w14:paraId="1193CE91" w14:textId="77777777" w:rsidR="0091257C" w:rsidRPr="00426490" w:rsidRDefault="0091257C" w:rsidP="0091257C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rFonts w:ascii="Cambria" w:hAnsi="Cambria"/>
        </w:rPr>
      </w:pPr>
      <w:r w:rsidRPr="00426490">
        <w:rPr>
          <w:rFonts w:ascii="Cambria" w:hAnsi="Cambria"/>
        </w:rPr>
        <w:t xml:space="preserve">February 8-11, 2023 – TALAE Conference </w:t>
      </w:r>
      <w:hyperlink r:id="rId11" w:history="1">
        <w:r w:rsidRPr="00426490">
          <w:rPr>
            <w:rStyle w:val="Hyperlink"/>
            <w:rFonts w:ascii="Cambria" w:hAnsi="Cambria"/>
          </w:rPr>
          <w:t>https://www.talae.org/conference.html</w:t>
        </w:r>
      </w:hyperlink>
    </w:p>
    <w:p w14:paraId="6E685D53" w14:textId="77777777" w:rsidR="0091257C" w:rsidRPr="00426490" w:rsidRDefault="0091257C" w:rsidP="0091257C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rFonts w:ascii="Cambria" w:hAnsi="Cambria"/>
        </w:rPr>
      </w:pPr>
      <w:r w:rsidRPr="00426490">
        <w:rPr>
          <w:rStyle w:val="Hyperlink"/>
          <w:rFonts w:ascii="Cambria" w:hAnsi="Cambria"/>
        </w:rPr>
        <w:t>February 13, 2023 – noon CST – Manager Monday: 11 Ways to Retain Employees in a Competitive Market</w:t>
      </w:r>
    </w:p>
    <w:p w14:paraId="34D13263" w14:textId="77777777" w:rsidR="0091257C" w:rsidRPr="00426490" w:rsidRDefault="0091257C" w:rsidP="0091257C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rFonts w:ascii="Cambria" w:hAnsi="Cambria"/>
        </w:rPr>
      </w:pPr>
      <w:r w:rsidRPr="00426490">
        <w:rPr>
          <w:rStyle w:val="Hyperlink"/>
          <w:rFonts w:ascii="Cambria" w:hAnsi="Cambria"/>
        </w:rPr>
        <w:t>February 14, 2023 – noon CST - Teacher Tuesday: Understanding Disabled Student Experiences</w:t>
      </w:r>
    </w:p>
    <w:p w14:paraId="5886D5E8" w14:textId="77777777" w:rsidR="0091257C" w:rsidRPr="00426490" w:rsidRDefault="0091257C" w:rsidP="0091257C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426490">
        <w:rPr>
          <w:rFonts w:ascii="Cambria" w:hAnsi="Cambria"/>
        </w:rPr>
        <w:t xml:space="preserve">February 15, 2023 – 12:30 pm CST - Workforce Wednesday: Give It </w:t>
      </w:r>
      <w:proofErr w:type="gramStart"/>
      <w:r w:rsidRPr="00426490">
        <w:rPr>
          <w:rFonts w:ascii="Cambria" w:hAnsi="Cambria"/>
        </w:rPr>
        <w:t>To</w:t>
      </w:r>
      <w:proofErr w:type="gramEnd"/>
      <w:r w:rsidRPr="00426490">
        <w:rPr>
          <w:rFonts w:ascii="Cambria" w:hAnsi="Cambria"/>
        </w:rPr>
        <w:t xml:space="preserve"> Me Straight, What's Up With Immigration Law?</w:t>
      </w:r>
    </w:p>
    <w:p w14:paraId="47C90C3C" w14:textId="77777777" w:rsidR="0091257C" w:rsidRPr="00426490" w:rsidRDefault="0091257C" w:rsidP="0091257C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426490">
        <w:rPr>
          <w:rFonts w:ascii="Cambria" w:hAnsi="Cambria"/>
        </w:rPr>
        <w:t>February 15 (10 am), 17 (11 am), 21 (2 pm), 23 (2 pm) - Computer Essentials - Supercharge Student Progress</w:t>
      </w:r>
    </w:p>
    <w:p w14:paraId="06E7234E" w14:textId="77777777" w:rsidR="0091257C" w:rsidRPr="00426490" w:rsidRDefault="0091257C" w:rsidP="0091257C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426490">
        <w:rPr>
          <w:rFonts w:ascii="Cambria" w:hAnsi="Cambria"/>
        </w:rPr>
        <w:t>February 22, 2023 – noon CST - Bottom-Line Benefits of Vocational Rehabilitation Services</w:t>
      </w:r>
    </w:p>
    <w:p w14:paraId="6C422214" w14:textId="77777777" w:rsidR="0091257C" w:rsidRPr="00426490" w:rsidRDefault="0091257C" w:rsidP="0091257C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426490">
        <w:rPr>
          <w:rFonts w:ascii="Cambria" w:hAnsi="Cambria"/>
        </w:rPr>
        <w:t>February 24, 2023 – 11:30 am CST - Tech and Tell: Into the Wilds with Explore.org</w:t>
      </w:r>
    </w:p>
    <w:p w14:paraId="402242B1" w14:textId="77777777" w:rsidR="0091257C" w:rsidRPr="00426490" w:rsidRDefault="0091257C" w:rsidP="0091257C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426490">
        <w:rPr>
          <w:rFonts w:ascii="Cambria" w:hAnsi="Cambria"/>
        </w:rPr>
        <w:t>March 1, 2023 – noon CST - Introducing Disability Laws: What It Means for AEL Providers.</w:t>
      </w:r>
    </w:p>
    <w:p w14:paraId="0AC21B22" w14:textId="77777777" w:rsidR="0091257C" w:rsidRDefault="0091257C" w:rsidP="00C072CF">
      <w:pPr>
        <w:pStyle w:val="paragraph"/>
        <w:spacing w:before="0" w:beforeAutospacing="0" w:after="0" w:afterAutospacing="0"/>
        <w:rPr>
          <w:rStyle w:val="eop"/>
          <w:rFonts w:ascii="Cambria" w:hAnsi="Cambria" w:cs="Segoe UI"/>
          <w:color w:val="414042"/>
          <w:sz w:val="28"/>
          <w:szCs w:val="28"/>
        </w:rPr>
      </w:pPr>
    </w:p>
    <w:p w14:paraId="157EA91C" w14:textId="2F9E2DFA" w:rsidR="001351DC" w:rsidRDefault="001B01BF" w:rsidP="001B01BF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/>
          <w:bCs/>
          <w:color w:val="414042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 xml:space="preserve">V. </w:t>
      </w:r>
      <w:r w:rsidR="001351DC" w:rsidRPr="5254EAE2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NOTICES and Reminders</w:t>
      </w:r>
      <w:r w:rsidR="001351DC" w:rsidRPr="5254EAE2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14:paraId="0EFAA23B" w14:textId="1434D107" w:rsidR="589B1580" w:rsidRDefault="002D523B" w:rsidP="370D1C90">
      <w:pPr>
        <w:pStyle w:val="paragraph"/>
        <w:spacing w:before="0" w:beforeAutospacing="0" w:after="0" w:afterAutospacing="0"/>
        <w:ind w:left="720"/>
        <w:rPr>
          <w:rStyle w:val="eop"/>
          <w:rFonts w:ascii="Cambria" w:hAnsi="Cambria" w:cs="Segoe UI"/>
          <w:b/>
          <w:bCs/>
          <w:color w:val="414042"/>
          <w:vertAlign w:val="superscript"/>
        </w:rPr>
      </w:pPr>
      <w:r w:rsidRPr="370D1C90">
        <w:rPr>
          <w:rStyle w:val="eop"/>
          <w:rFonts w:ascii="Cambria" w:hAnsi="Cambria" w:cs="Segoe UI"/>
          <w:b/>
          <w:bCs/>
          <w:color w:val="414042"/>
        </w:rPr>
        <w:lastRenderedPageBreak/>
        <w:t>January 31</w:t>
      </w:r>
      <w:r w:rsidRPr="370D1C90">
        <w:rPr>
          <w:rStyle w:val="eop"/>
          <w:rFonts w:ascii="Cambria" w:hAnsi="Cambria" w:cs="Segoe UI"/>
          <w:b/>
          <w:bCs/>
          <w:color w:val="414042"/>
          <w:vertAlign w:val="superscript"/>
        </w:rPr>
        <w:t>s</w:t>
      </w:r>
      <w:r w:rsidRPr="370D1C90">
        <w:rPr>
          <w:rStyle w:val="eop"/>
          <w:rFonts w:ascii="Cambria" w:hAnsi="Cambria" w:cs="Segoe UI"/>
          <w:color w:val="414042"/>
          <w:vertAlign w:val="superscript"/>
        </w:rPr>
        <w:t>t</w:t>
      </w:r>
      <w:r w:rsidRPr="370D1C90">
        <w:rPr>
          <w:rStyle w:val="eop"/>
          <w:rFonts w:ascii="Cambria" w:hAnsi="Cambria" w:cs="Segoe UI"/>
          <w:color w:val="414042"/>
        </w:rPr>
        <w:t>—D</w:t>
      </w:r>
      <w:r w:rsidR="589B1580" w:rsidRPr="370D1C90">
        <w:rPr>
          <w:rStyle w:val="eop"/>
          <w:rFonts w:ascii="Cambria" w:hAnsi="Cambria" w:cs="Segoe UI"/>
          <w:color w:val="414042"/>
        </w:rPr>
        <w:t xml:space="preserve">eliverables 6.7 and 6.12 Quarter 2 Report </w:t>
      </w:r>
    </w:p>
    <w:p w14:paraId="373DEC6D" w14:textId="2FE181B2" w:rsidR="62A77261" w:rsidRDefault="62A77261" w:rsidP="370D1C90">
      <w:pPr>
        <w:pStyle w:val="paragraph"/>
        <w:spacing w:before="0" w:beforeAutospacing="0" w:after="0" w:afterAutospacing="0"/>
        <w:ind w:left="720"/>
      </w:pPr>
      <w:r w:rsidRPr="370D1C90">
        <w:rPr>
          <w:rStyle w:val="eop"/>
          <w:rFonts w:ascii="Cambria" w:hAnsi="Cambria" w:cs="Segoe UI"/>
          <w:b/>
          <w:bCs/>
          <w:color w:val="414042"/>
        </w:rPr>
        <w:t xml:space="preserve">January </w:t>
      </w:r>
      <w:r w:rsidR="4B35A476" w:rsidRPr="370D1C90">
        <w:rPr>
          <w:rStyle w:val="eop"/>
          <w:rFonts w:ascii="Cambria" w:hAnsi="Cambria" w:cs="Segoe UI"/>
          <w:b/>
          <w:bCs/>
          <w:color w:val="414042"/>
        </w:rPr>
        <w:t>27</w:t>
      </w:r>
      <w:proofErr w:type="gramStart"/>
      <w:r w:rsidR="4B35A476" w:rsidRPr="370D1C90">
        <w:rPr>
          <w:rStyle w:val="eop"/>
          <w:rFonts w:ascii="Cambria" w:hAnsi="Cambria" w:cs="Segoe UI"/>
          <w:b/>
          <w:bCs/>
          <w:color w:val="414042"/>
          <w:vertAlign w:val="superscript"/>
        </w:rPr>
        <w:t>th</w:t>
      </w:r>
      <w:r w:rsidR="4B35A476" w:rsidRPr="370D1C90">
        <w:rPr>
          <w:rStyle w:val="eop"/>
          <w:rFonts w:ascii="Cambria" w:hAnsi="Cambria" w:cs="Segoe UI"/>
          <w:b/>
          <w:bCs/>
          <w:color w:val="414042"/>
        </w:rPr>
        <w:t xml:space="preserve"> </w:t>
      </w:r>
      <w:r w:rsidRPr="370D1C90">
        <w:rPr>
          <w:rStyle w:val="eop"/>
          <w:rFonts w:ascii="Cambria" w:hAnsi="Cambria" w:cs="Segoe UI"/>
          <w:b/>
          <w:bCs/>
          <w:color w:val="414042"/>
        </w:rPr>
        <w:t xml:space="preserve"> –</w:t>
      </w:r>
      <w:proofErr w:type="gramEnd"/>
      <w:r w:rsidRPr="370D1C90">
        <w:rPr>
          <w:rStyle w:val="eop"/>
          <w:rFonts w:ascii="Cambria" w:hAnsi="Cambria" w:cs="Segoe UI"/>
          <w:color w:val="414042"/>
        </w:rPr>
        <w:t xml:space="preserve"> Last day to submit application for the Texas AEL Workforce Integration Academy: </w:t>
      </w:r>
      <w:r w:rsidR="71981373" w:rsidRPr="370D1C90">
        <w:rPr>
          <w:rStyle w:val="eop"/>
          <w:rFonts w:ascii="Cambria" w:hAnsi="Cambria" w:cs="Segoe UI"/>
          <w:color w:val="414042"/>
        </w:rPr>
        <w:t xml:space="preserve">LINK for Application: </w:t>
      </w:r>
      <w:hyperlink r:id="rId12">
        <w:r w:rsidR="71981373" w:rsidRPr="370D1C90">
          <w:rPr>
            <w:rStyle w:val="Hyperlink"/>
          </w:rPr>
          <w:t>WF Integration Academy</w:t>
        </w:r>
      </w:hyperlink>
    </w:p>
    <w:p w14:paraId="372A445B" w14:textId="77777777" w:rsidR="001351DC" w:rsidRDefault="001351DC" w:rsidP="001351DC">
      <w:pPr>
        <w:pStyle w:val="paragraph"/>
        <w:spacing w:before="0" w:beforeAutospacing="0" w:after="0" w:afterAutospacing="0"/>
        <w:ind w:left="57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eop"/>
          <w:rFonts w:ascii="Cambria" w:hAnsi="Cambria" w:cs="Segoe UI"/>
          <w:color w:val="414042"/>
        </w:rPr>
        <w:t> </w:t>
      </w:r>
    </w:p>
    <w:p w14:paraId="6B8D1ED6" w14:textId="195D5DBC" w:rsidR="001351DC" w:rsidRDefault="001B01BF" w:rsidP="001B01BF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/>
          <w:bCs/>
          <w:color w:val="414042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 xml:space="preserve">VI. </w:t>
      </w:r>
      <w:r w:rsidR="001351DC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Upcoming Bi-weekly Call Schedule Dates</w:t>
      </w:r>
      <w:r w:rsidR="001351DC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14:paraId="1FE4F865" w14:textId="0D3591CB" w:rsidR="001351DC" w:rsidRDefault="001351DC" w:rsidP="370D1C90">
      <w:pPr>
        <w:pStyle w:val="paragraph"/>
        <w:spacing w:before="0" w:beforeAutospacing="0" w:after="0" w:afterAutospacing="0"/>
        <w:ind w:left="570"/>
        <w:textAlignment w:val="baseline"/>
        <w:rPr>
          <w:rFonts w:ascii="Segoe UI" w:hAnsi="Segoe UI" w:cs="Segoe UI"/>
          <w:color w:val="414042"/>
          <w:sz w:val="18"/>
          <w:szCs w:val="18"/>
        </w:rPr>
      </w:pPr>
      <w:r w:rsidRPr="370D1C90">
        <w:rPr>
          <w:rStyle w:val="normaltextrun"/>
          <w:rFonts w:ascii="Cambria" w:hAnsi="Cambria" w:cs="Segoe UI"/>
          <w:color w:val="414042"/>
        </w:rPr>
        <w:t>February 9</w:t>
      </w:r>
      <w:r w:rsidRPr="370D1C90">
        <w:rPr>
          <w:rStyle w:val="normaltextrun"/>
          <w:rFonts w:ascii="Cambria" w:hAnsi="Cambria" w:cs="Segoe UI"/>
          <w:color w:val="414042"/>
          <w:sz w:val="19"/>
          <w:szCs w:val="19"/>
          <w:vertAlign w:val="superscript"/>
        </w:rPr>
        <w:t>th</w:t>
      </w:r>
      <w:r w:rsidRPr="370D1C90">
        <w:rPr>
          <w:rStyle w:val="normaltextrun"/>
          <w:rFonts w:ascii="Cambria" w:hAnsi="Cambria" w:cs="Segoe UI"/>
          <w:color w:val="414042"/>
        </w:rPr>
        <w:t>, 2023</w:t>
      </w:r>
      <w:r w:rsidRPr="370D1C90">
        <w:rPr>
          <w:rStyle w:val="eop"/>
          <w:rFonts w:ascii="Cambria" w:hAnsi="Cambria" w:cs="Segoe UI"/>
          <w:color w:val="414042"/>
        </w:rPr>
        <w:t> – Cance</w:t>
      </w:r>
      <w:r w:rsidR="361BD889" w:rsidRPr="370D1C90">
        <w:rPr>
          <w:rStyle w:val="eop"/>
          <w:rFonts w:ascii="Cambria" w:hAnsi="Cambria" w:cs="Segoe UI"/>
          <w:color w:val="414042"/>
        </w:rPr>
        <w:t>l</w:t>
      </w:r>
      <w:r w:rsidRPr="370D1C90">
        <w:rPr>
          <w:rStyle w:val="eop"/>
          <w:rFonts w:ascii="Cambria" w:hAnsi="Cambria" w:cs="Segoe UI"/>
          <w:color w:val="414042"/>
        </w:rPr>
        <w:t xml:space="preserve">led </w:t>
      </w:r>
    </w:p>
    <w:p w14:paraId="2E1A0FE3" w14:textId="77777777" w:rsidR="001351DC" w:rsidRDefault="001351DC" w:rsidP="001351DC">
      <w:pPr>
        <w:pStyle w:val="paragraph"/>
        <w:spacing w:before="0" w:beforeAutospacing="0" w:after="0" w:afterAutospacing="0"/>
        <w:ind w:left="57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normaltextrun"/>
          <w:rFonts w:ascii="Cambria" w:hAnsi="Cambria" w:cs="Segoe UI"/>
          <w:color w:val="414042"/>
        </w:rPr>
        <w:t>February 23</w:t>
      </w:r>
      <w:r>
        <w:rPr>
          <w:rStyle w:val="normaltextrun"/>
          <w:rFonts w:ascii="Cambria" w:hAnsi="Cambria" w:cs="Segoe UI"/>
          <w:color w:val="414042"/>
          <w:sz w:val="19"/>
          <w:szCs w:val="19"/>
          <w:vertAlign w:val="superscript"/>
        </w:rPr>
        <w:t>rd</w:t>
      </w:r>
      <w:r>
        <w:rPr>
          <w:rStyle w:val="normaltextrun"/>
          <w:rFonts w:ascii="Cambria" w:hAnsi="Cambria" w:cs="Segoe UI"/>
          <w:color w:val="414042"/>
        </w:rPr>
        <w:t>, 2023</w:t>
      </w:r>
      <w:r>
        <w:rPr>
          <w:rStyle w:val="eop"/>
          <w:rFonts w:ascii="Cambria" w:hAnsi="Cambria" w:cs="Segoe UI"/>
          <w:color w:val="414042"/>
        </w:rPr>
        <w:t> </w:t>
      </w:r>
    </w:p>
    <w:p w14:paraId="38E03F19" w14:textId="77777777" w:rsidR="001351DC" w:rsidRDefault="001351DC" w:rsidP="001351DC">
      <w:pPr>
        <w:pStyle w:val="paragraph"/>
        <w:spacing w:before="0" w:beforeAutospacing="0" w:after="0" w:afterAutospacing="0"/>
        <w:ind w:left="57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normaltextrun"/>
          <w:rFonts w:ascii="Cambria" w:hAnsi="Cambria" w:cs="Segoe UI"/>
          <w:color w:val="414042"/>
        </w:rPr>
        <w:t>March 09, 2023</w:t>
      </w:r>
      <w:r>
        <w:rPr>
          <w:rStyle w:val="eop"/>
          <w:rFonts w:ascii="Cambria" w:hAnsi="Cambria" w:cs="Segoe UI"/>
          <w:color w:val="414042"/>
        </w:rPr>
        <w:t> </w:t>
      </w:r>
    </w:p>
    <w:p w14:paraId="0DE16E70" w14:textId="77777777" w:rsidR="001351DC" w:rsidRDefault="001351DC" w:rsidP="001351DC">
      <w:pPr>
        <w:pStyle w:val="paragraph"/>
        <w:spacing w:before="0" w:beforeAutospacing="0" w:after="0" w:afterAutospacing="0"/>
        <w:ind w:left="57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eop"/>
          <w:rFonts w:ascii="Cambria" w:hAnsi="Cambria" w:cs="Segoe UI"/>
          <w:color w:val="414042"/>
        </w:rPr>
        <w:t> </w:t>
      </w:r>
    </w:p>
    <w:p w14:paraId="1C5675B0" w14:textId="77777777" w:rsidR="001351DC" w:rsidRDefault="001351DC" w:rsidP="001351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/>
          <w:sz w:val="18"/>
          <w:szCs w:val="18"/>
        </w:rPr>
      </w:pPr>
      <w:r>
        <w:rPr>
          <w:rStyle w:val="eop"/>
          <w:rFonts w:ascii="Cambria" w:hAnsi="Cambria" w:cs="Segoe UI"/>
          <w:color w:val="414042"/>
        </w:rPr>
        <w:t> </w:t>
      </w:r>
    </w:p>
    <w:p w14:paraId="3BEDA0DA" w14:textId="77777777" w:rsidR="002C66A2" w:rsidRDefault="002C66A2"/>
    <w:sectPr w:rsidR="002C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TjDGoCp" int2:invalidationBookmarkName="" int2:hashCode="DyFxeZQMbYn1yy" int2:id="3leNfRb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181"/>
    <w:multiLevelType w:val="multilevel"/>
    <w:tmpl w:val="E144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21862"/>
    <w:multiLevelType w:val="hybridMultilevel"/>
    <w:tmpl w:val="1592C24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18DD1E50"/>
    <w:multiLevelType w:val="hybridMultilevel"/>
    <w:tmpl w:val="21A4F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C161A5"/>
    <w:multiLevelType w:val="multilevel"/>
    <w:tmpl w:val="7B4EC2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65BF3"/>
    <w:multiLevelType w:val="multilevel"/>
    <w:tmpl w:val="95E60A5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A7C5D"/>
    <w:multiLevelType w:val="multilevel"/>
    <w:tmpl w:val="3B3CFA10"/>
    <w:lvl w:ilvl="0">
      <w:start w:val="1"/>
      <w:numFmt w:val="upperRoman"/>
      <w:lvlText w:val="%1."/>
      <w:lvlJc w:val="left"/>
      <w:pPr>
        <w:tabs>
          <w:tab w:val="num" w:pos="0"/>
        </w:tabs>
        <w:ind w:left="-72" w:hanging="288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6" w15:restartNumberingAfterBreak="0">
    <w:nsid w:val="35577FF8"/>
    <w:multiLevelType w:val="multilevel"/>
    <w:tmpl w:val="508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2AC282"/>
    <w:multiLevelType w:val="hybridMultilevel"/>
    <w:tmpl w:val="522A9AE0"/>
    <w:lvl w:ilvl="0" w:tplc="1F58DA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ACB94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FFAC5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6E58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86B6E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B1E73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B6410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EB2E31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8B6C74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931BDA"/>
    <w:multiLevelType w:val="multilevel"/>
    <w:tmpl w:val="3FBC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D15DFA"/>
    <w:multiLevelType w:val="multilevel"/>
    <w:tmpl w:val="05829E3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013D8"/>
    <w:multiLevelType w:val="multilevel"/>
    <w:tmpl w:val="DC36C02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456EBF"/>
    <w:multiLevelType w:val="multilevel"/>
    <w:tmpl w:val="B0D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8F23D1"/>
    <w:multiLevelType w:val="multilevel"/>
    <w:tmpl w:val="71C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4268D8"/>
    <w:multiLevelType w:val="multilevel"/>
    <w:tmpl w:val="FBB61A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C"/>
    <w:rsid w:val="00001077"/>
    <w:rsid w:val="000168E2"/>
    <w:rsid w:val="00020D2D"/>
    <w:rsid w:val="00027B3D"/>
    <w:rsid w:val="00060090"/>
    <w:rsid w:val="00064BA1"/>
    <w:rsid w:val="0007067F"/>
    <w:rsid w:val="00076E9C"/>
    <w:rsid w:val="000B1059"/>
    <w:rsid w:val="000B7856"/>
    <w:rsid w:val="000D0FD1"/>
    <w:rsid w:val="000D2FBF"/>
    <w:rsid w:val="000F0C45"/>
    <w:rsid w:val="000F4FB1"/>
    <w:rsid w:val="000F56B7"/>
    <w:rsid w:val="00100864"/>
    <w:rsid w:val="00104040"/>
    <w:rsid w:val="0012766A"/>
    <w:rsid w:val="001302F3"/>
    <w:rsid w:val="001351DC"/>
    <w:rsid w:val="00135C8B"/>
    <w:rsid w:val="001365D1"/>
    <w:rsid w:val="00152537"/>
    <w:rsid w:val="00152726"/>
    <w:rsid w:val="001571C6"/>
    <w:rsid w:val="00161ED7"/>
    <w:rsid w:val="00184ADA"/>
    <w:rsid w:val="00190229"/>
    <w:rsid w:val="00193878"/>
    <w:rsid w:val="001B01BF"/>
    <w:rsid w:val="001B313B"/>
    <w:rsid w:val="001D1BE9"/>
    <w:rsid w:val="001D1CCB"/>
    <w:rsid w:val="001E2360"/>
    <w:rsid w:val="001E7F01"/>
    <w:rsid w:val="001F2021"/>
    <w:rsid w:val="001F4F91"/>
    <w:rsid w:val="002013FF"/>
    <w:rsid w:val="00233BE1"/>
    <w:rsid w:val="00242A24"/>
    <w:rsid w:val="002450CC"/>
    <w:rsid w:val="002601CF"/>
    <w:rsid w:val="002915D4"/>
    <w:rsid w:val="00293025"/>
    <w:rsid w:val="002A19F6"/>
    <w:rsid w:val="002B4FC1"/>
    <w:rsid w:val="002B6903"/>
    <w:rsid w:val="002B74DE"/>
    <w:rsid w:val="002C32E8"/>
    <w:rsid w:val="002C401D"/>
    <w:rsid w:val="002C66A2"/>
    <w:rsid w:val="002D0397"/>
    <w:rsid w:val="002D3956"/>
    <w:rsid w:val="002D523B"/>
    <w:rsid w:val="002D5A23"/>
    <w:rsid w:val="002E06E9"/>
    <w:rsid w:val="002E2E90"/>
    <w:rsid w:val="002F0346"/>
    <w:rsid w:val="002F34DC"/>
    <w:rsid w:val="00307C42"/>
    <w:rsid w:val="003135C4"/>
    <w:rsid w:val="003201CC"/>
    <w:rsid w:val="003302E2"/>
    <w:rsid w:val="00345463"/>
    <w:rsid w:val="003468EC"/>
    <w:rsid w:val="00370636"/>
    <w:rsid w:val="003719AF"/>
    <w:rsid w:val="00371BAB"/>
    <w:rsid w:val="00372361"/>
    <w:rsid w:val="00372B96"/>
    <w:rsid w:val="003764B2"/>
    <w:rsid w:val="003A1DE4"/>
    <w:rsid w:val="003B7FC2"/>
    <w:rsid w:val="003C4A4F"/>
    <w:rsid w:val="003C715B"/>
    <w:rsid w:val="003D76A1"/>
    <w:rsid w:val="003E01A4"/>
    <w:rsid w:val="00405651"/>
    <w:rsid w:val="00426490"/>
    <w:rsid w:val="004277F1"/>
    <w:rsid w:val="004440F1"/>
    <w:rsid w:val="00462F0A"/>
    <w:rsid w:val="00494664"/>
    <w:rsid w:val="004975BA"/>
    <w:rsid w:val="004B32EF"/>
    <w:rsid w:val="004B67A7"/>
    <w:rsid w:val="004C39D3"/>
    <w:rsid w:val="004E3E73"/>
    <w:rsid w:val="004F183A"/>
    <w:rsid w:val="004F28F2"/>
    <w:rsid w:val="004F714F"/>
    <w:rsid w:val="00500725"/>
    <w:rsid w:val="00504FC6"/>
    <w:rsid w:val="00507C67"/>
    <w:rsid w:val="00512ABE"/>
    <w:rsid w:val="00514322"/>
    <w:rsid w:val="005177C3"/>
    <w:rsid w:val="0054725E"/>
    <w:rsid w:val="00563382"/>
    <w:rsid w:val="005C3752"/>
    <w:rsid w:val="005C49EC"/>
    <w:rsid w:val="005D2883"/>
    <w:rsid w:val="005E005A"/>
    <w:rsid w:val="005E267B"/>
    <w:rsid w:val="00610476"/>
    <w:rsid w:val="0061274C"/>
    <w:rsid w:val="0061276A"/>
    <w:rsid w:val="006164C6"/>
    <w:rsid w:val="006179B8"/>
    <w:rsid w:val="00621F7F"/>
    <w:rsid w:val="00644D11"/>
    <w:rsid w:val="00651A10"/>
    <w:rsid w:val="00681385"/>
    <w:rsid w:val="006A02E4"/>
    <w:rsid w:val="006A0F1A"/>
    <w:rsid w:val="006A1E8B"/>
    <w:rsid w:val="006B2553"/>
    <w:rsid w:val="006B3E17"/>
    <w:rsid w:val="006C0774"/>
    <w:rsid w:val="006C5217"/>
    <w:rsid w:val="006D1DAF"/>
    <w:rsid w:val="006E096E"/>
    <w:rsid w:val="006E50F0"/>
    <w:rsid w:val="006F5888"/>
    <w:rsid w:val="00703942"/>
    <w:rsid w:val="007136E3"/>
    <w:rsid w:val="00716B8B"/>
    <w:rsid w:val="00725F50"/>
    <w:rsid w:val="0074580C"/>
    <w:rsid w:val="00746BD7"/>
    <w:rsid w:val="007531D0"/>
    <w:rsid w:val="00783BBB"/>
    <w:rsid w:val="007916E1"/>
    <w:rsid w:val="007922DF"/>
    <w:rsid w:val="00797568"/>
    <w:rsid w:val="007D1E85"/>
    <w:rsid w:val="007D5B21"/>
    <w:rsid w:val="007D6B4A"/>
    <w:rsid w:val="007D7107"/>
    <w:rsid w:val="007E43C8"/>
    <w:rsid w:val="007E69F7"/>
    <w:rsid w:val="00802ADB"/>
    <w:rsid w:val="00822E77"/>
    <w:rsid w:val="00824523"/>
    <w:rsid w:val="0082564A"/>
    <w:rsid w:val="00832EA6"/>
    <w:rsid w:val="00846A4A"/>
    <w:rsid w:val="00854669"/>
    <w:rsid w:val="00864F5A"/>
    <w:rsid w:val="008654FD"/>
    <w:rsid w:val="008847A8"/>
    <w:rsid w:val="008A7676"/>
    <w:rsid w:val="008B14B6"/>
    <w:rsid w:val="008B2607"/>
    <w:rsid w:val="008C7095"/>
    <w:rsid w:val="008D2DAD"/>
    <w:rsid w:val="008D3A1D"/>
    <w:rsid w:val="008E7570"/>
    <w:rsid w:val="008F360B"/>
    <w:rsid w:val="00904854"/>
    <w:rsid w:val="0091257C"/>
    <w:rsid w:val="00923EBF"/>
    <w:rsid w:val="00927209"/>
    <w:rsid w:val="0093746B"/>
    <w:rsid w:val="00937BCE"/>
    <w:rsid w:val="0094115E"/>
    <w:rsid w:val="009418D8"/>
    <w:rsid w:val="00971BBD"/>
    <w:rsid w:val="0099148F"/>
    <w:rsid w:val="009973D2"/>
    <w:rsid w:val="009B6B58"/>
    <w:rsid w:val="009C3B78"/>
    <w:rsid w:val="009D4556"/>
    <w:rsid w:val="009F1ABB"/>
    <w:rsid w:val="00A02D54"/>
    <w:rsid w:val="00A25253"/>
    <w:rsid w:val="00A26F72"/>
    <w:rsid w:val="00A436CC"/>
    <w:rsid w:val="00A44DAB"/>
    <w:rsid w:val="00A50EB8"/>
    <w:rsid w:val="00A55ED6"/>
    <w:rsid w:val="00A748B2"/>
    <w:rsid w:val="00A7669F"/>
    <w:rsid w:val="00A834B7"/>
    <w:rsid w:val="00A876F1"/>
    <w:rsid w:val="00A9615F"/>
    <w:rsid w:val="00A975E7"/>
    <w:rsid w:val="00AC5A88"/>
    <w:rsid w:val="00AD3CB6"/>
    <w:rsid w:val="00AF421D"/>
    <w:rsid w:val="00B45F9E"/>
    <w:rsid w:val="00B5428F"/>
    <w:rsid w:val="00B56152"/>
    <w:rsid w:val="00B704D2"/>
    <w:rsid w:val="00B749B6"/>
    <w:rsid w:val="00B76A66"/>
    <w:rsid w:val="00B83521"/>
    <w:rsid w:val="00B8621A"/>
    <w:rsid w:val="00B90F4D"/>
    <w:rsid w:val="00B92294"/>
    <w:rsid w:val="00BA6637"/>
    <w:rsid w:val="00BB4D64"/>
    <w:rsid w:val="00BD34A4"/>
    <w:rsid w:val="00BD371D"/>
    <w:rsid w:val="00BD44DD"/>
    <w:rsid w:val="00BF0B26"/>
    <w:rsid w:val="00C00EB9"/>
    <w:rsid w:val="00C0101D"/>
    <w:rsid w:val="00C030A2"/>
    <w:rsid w:val="00C072CF"/>
    <w:rsid w:val="00C30461"/>
    <w:rsid w:val="00C3270B"/>
    <w:rsid w:val="00C442D8"/>
    <w:rsid w:val="00C53C29"/>
    <w:rsid w:val="00C6097B"/>
    <w:rsid w:val="00C74FBF"/>
    <w:rsid w:val="00C76299"/>
    <w:rsid w:val="00C86978"/>
    <w:rsid w:val="00CB10E3"/>
    <w:rsid w:val="00CD3DC9"/>
    <w:rsid w:val="00D16205"/>
    <w:rsid w:val="00D21A9B"/>
    <w:rsid w:val="00D400C5"/>
    <w:rsid w:val="00D63486"/>
    <w:rsid w:val="00D72651"/>
    <w:rsid w:val="00D82533"/>
    <w:rsid w:val="00D916D9"/>
    <w:rsid w:val="00D974F4"/>
    <w:rsid w:val="00DA0888"/>
    <w:rsid w:val="00DA0C13"/>
    <w:rsid w:val="00DD0B57"/>
    <w:rsid w:val="00DE3B42"/>
    <w:rsid w:val="00DE550B"/>
    <w:rsid w:val="00E069C1"/>
    <w:rsid w:val="00E07E9D"/>
    <w:rsid w:val="00E1208E"/>
    <w:rsid w:val="00E12575"/>
    <w:rsid w:val="00E3415B"/>
    <w:rsid w:val="00E358DD"/>
    <w:rsid w:val="00E44311"/>
    <w:rsid w:val="00E47556"/>
    <w:rsid w:val="00E477D3"/>
    <w:rsid w:val="00E5073F"/>
    <w:rsid w:val="00E50A27"/>
    <w:rsid w:val="00E61B6E"/>
    <w:rsid w:val="00E719DB"/>
    <w:rsid w:val="00E8145A"/>
    <w:rsid w:val="00E81A15"/>
    <w:rsid w:val="00E85F4E"/>
    <w:rsid w:val="00E904BF"/>
    <w:rsid w:val="00E910D8"/>
    <w:rsid w:val="00EB30EE"/>
    <w:rsid w:val="00ED45FD"/>
    <w:rsid w:val="00EE2A86"/>
    <w:rsid w:val="00EF274D"/>
    <w:rsid w:val="00EF6DDC"/>
    <w:rsid w:val="00F1136B"/>
    <w:rsid w:val="00F25045"/>
    <w:rsid w:val="00F25517"/>
    <w:rsid w:val="00F272DF"/>
    <w:rsid w:val="00F3327B"/>
    <w:rsid w:val="00F548BF"/>
    <w:rsid w:val="00F75056"/>
    <w:rsid w:val="00F7704F"/>
    <w:rsid w:val="00F84189"/>
    <w:rsid w:val="00FC6943"/>
    <w:rsid w:val="00FC72D3"/>
    <w:rsid w:val="00FD39AF"/>
    <w:rsid w:val="00FD6BFD"/>
    <w:rsid w:val="00FD7525"/>
    <w:rsid w:val="00FE5E65"/>
    <w:rsid w:val="013E71A1"/>
    <w:rsid w:val="01403809"/>
    <w:rsid w:val="02234318"/>
    <w:rsid w:val="0233B5C8"/>
    <w:rsid w:val="024D4227"/>
    <w:rsid w:val="0400B6B8"/>
    <w:rsid w:val="0538141D"/>
    <w:rsid w:val="0554C4B8"/>
    <w:rsid w:val="067003B6"/>
    <w:rsid w:val="06812E6E"/>
    <w:rsid w:val="06B91DF2"/>
    <w:rsid w:val="08B63F65"/>
    <w:rsid w:val="09084DDE"/>
    <w:rsid w:val="0A4F4DE3"/>
    <w:rsid w:val="0AB1C2A9"/>
    <w:rsid w:val="0AD50D38"/>
    <w:rsid w:val="0B261E97"/>
    <w:rsid w:val="0BA851C0"/>
    <w:rsid w:val="0CD8879F"/>
    <w:rsid w:val="0DB482FB"/>
    <w:rsid w:val="0DD7BF5B"/>
    <w:rsid w:val="0DEA677C"/>
    <w:rsid w:val="0E92AA61"/>
    <w:rsid w:val="0F983FA3"/>
    <w:rsid w:val="0FAA3474"/>
    <w:rsid w:val="0FD350CE"/>
    <w:rsid w:val="105F69BB"/>
    <w:rsid w:val="1184BCBC"/>
    <w:rsid w:val="11AD27B2"/>
    <w:rsid w:val="139DFAE9"/>
    <w:rsid w:val="141D06E4"/>
    <w:rsid w:val="1428DA04"/>
    <w:rsid w:val="15786249"/>
    <w:rsid w:val="161594D0"/>
    <w:rsid w:val="170F193F"/>
    <w:rsid w:val="1756F90E"/>
    <w:rsid w:val="179B322C"/>
    <w:rsid w:val="184708D8"/>
    <w:rsid w:val="18A037ED"/>
    <w:rsid w:val="1912563D"/>
    <w:rsid w:val="19A76367"/>
    <w:rsid w:val="1A2B91C1"/>
    <w:rsid w:val="1AED0D4E"/>
    <w:rsid w:val="1B391B33"/>
    <w:rsid w:val="1B9FF153"/>
    <w:rsid w:val="1C1A69C7"/>
    <w:rsid w:val="1C9975C2"/>
    <w:rsid w:val="1DF8D337"/>
    <w:rsid w:val="1E44B8EC"/>
    <w:rsid w:val="1EBFFD4F"/>
    <w:rsid w:val="1F31BFEA"/>
    <w:rsid w:val="1F8B881D"/>
    <w:rsid w:val="1FAC991B"/>
    <w:rsid w:val="1FBBAC62"/>
    <w:rsid w:val="200DBB46"/>
    <w:rsid w:val="20EBE2AC"/>
    <w:rsid w:val="20FD310D"/>
    <w:rsid w:val="21401B39"/>
    <w:rsid w:val="218EC51B"/>
    <w:rsid w:val="222C8919"/>
    <w:rsid w:val="223D20D1"/>
    <w:rsid w:val="227D9A78"/>
    <w:rsid w:val="2309B365"/>
    <w:rsid w:val="2352F188"/>
    <w:rsid w:val="23689BFF"/>
    <w:rsid w:val="23D86561"/>
    <w:rsid w:val="244BBD89"/>
    <w:rsid w:val="24C29757"/>
    <w:rsid w:val="2515E4A0"/>
    <w:rsid w:val="251E9B74"/>
    <w:rsid w:val="25288138"/>
    <w:rsid w:val="259817C9"/>
    <w:rsid w:val="25E943E4"/>
    <w:rsid w:val="25FBC5C0"/>
    <w:rsid w:val="26CA77BC"/>
    <w:rsid w:val="282AD24B"/>
    <w:rsid w:val="288A2A24"/>
    <w:rsid w:val="2937EF71"/>
    <w:rsid w:val="29C219BD"/>
    <w:rsid w:val="2A0084E7"/>
    <w:rsid w:val="2A41D51A"/>
    <w:rsid w:val="2A8AEAF6"/>
    <w:rsid w:val="2AA04123"/>
    <w:rsid w:val="2BA47970"/>
    <w:rsid w:val="2C56FBB7"/>
    <w:rsid w:val="2C5A63E5"/>
    <w:rsid w:val="2C8DA06F"/>
    <w:rsid w:val="2CAD772E"/>
    <w:rsid w:val="2F0D656F"/>
    <w:rsid w:val="307B090B"/>
    <w:rsid w:val="308465D9"/>
    <w:rsid w:val="308D1CAD"/>
    <w:rsid w:val="3119359A"/>
    <w:rsid w:val="32ABEA80"/>
    <w:rsid w:val="34181DB6"/>
    <w:rsid w:val="34863C2E"/>
    <w:rsid w:val="3526141D"/>
    <w:rsid w:val="359DFCDB"/>
    <w:rsid w:val="35ED6C74"/>
    <w:rsid w:val="361BD889"/>
    <w:rsid w:val="3634506C"/>
    <w:rsid w:val="368B65DF"/>
    <w:rsid w:val="370D1C90"/>
    <w:rsid w:val="37BCCAAE"/>
    <w:rsid w:val="37C8E51E"/>
    <w:rsid w:val="3863DEF6"/>
    <w:rsid w:val="38A70C84"/>
    <w:rsid w:val="38E835A3"/>
    <w:rsid w:val="3926418B"/>
    <w:rsid w:val="392D51DC"/>
    <w:rsid w:val="395674AF"/>
    <w:rsid w:val="397259E9"/>
    <w:rsid w:val="39E2234B"/>
    <w:rsid w:val="3B991EDF"/>
    <w:rsid w:val="3C2DEEA0"/>
    <w:rsid w:val="3CDCF18F"/>
    <w:rsid w:val="3D013328"/>
    <w:rsid w:val="3D85D718"/>
    <w:rsid w:val="3E58D6E3"/>
    <w:rsid w:val="3F2000FB"/>
    <w:rsid w:val="3FCBD7A7"/>
    <w:rsid w:val="4077A4B6"/>
    <w:rsid w:val="40DD7861"/>
    <w:rsid w:val="42121356"/>
    <w:rsid w:val="4283D5F1"/>
    <w:rsid w:val="433A1204"/>
    <w:rsid w:val="4369B711"/>
    <w:rsid w:val="43E7B20F"/>
    <w:rsid w:val="440D969A"/>
    <w:rsid w:val="4463AA25"/>
    <w:rsid w:val="44A097BA"/>
    <w:rsid w:val="44D62C10"/>
    <w:rsid w:val="450425B1"/>
    <w:rsid w:val="45465873"/>
    <w:rsid w:val="472A7B68"/>
    <w:rsid w:val="47C83E6B"/>
    <w:rsid w:val="4867FAA7"/>
    <w:rsid w:val="48E49E2A"/>
    <w:rsid w:val="4A6DD04D"/>
    <w:rsid w:val="4B08FBA3"/>
    <w:rsid w:val="4B35A476"/>
    <w:rsid w:val="4B4E23AA"/>
    <w:rsid w:val="4BDC402B"/>
    <w:rsid w:val="4C3B5B96"/>
    <w:rsid w:val="4C8A0578"/>
    <w:rsid w:val="4CD14C13"/>
    <w:rsid w:val="4D44640E"/>
    <w:rsid w:val="4FAC79EC"/>
    <w:rsid w:val="506653EA"/>
    <w:rsid w:val="50E2A177"/>
    <w:rsid w:val="50ED2059"/>
    <w:rsid w:val="51894196"/>
    <w:rsid w:val="520BB31E"/>
    <w:rsid w:val="5254EAE2"/>
    <w:rsid w:val="52637B1C"/>
    <w:rsid w:val="529E8C47"/>
    <w:rsid w:val="52D8A938"/>
    <w:rsid w:val="5310F03E"/>
    <w:rsid w:val="534EA140"/>
    <w:rsid w:val="537C076A"/>
    <w:rsid w:val="537FDADB"/>
    <w:rsid w:val="53A7837F"/>
    <w:rsid w:val="53D9594E"/>
    <w:rsid w:val="53DF32B4"/>
    <w:rsid w:val="5458AF09"/>
    <w:rsid w:val="565F05FC"/>
    <w:rsid w:val="569CBFA9"/>
    <w:rsid w:val="57F886B1"/>
    <w:rsid w:val="5860C82F"/>
    <w:rsid w:val="58782A24"/>
    <w:rsid w:val="589B1580"/>
    <w:rsid w:val="5960D863"/>
    <w:rsid w:val="59698F37"/>
    <w:rsid w:val="5996A6BE"/>
    <w:rsid w:val="59D25D95"/>
    <w:rsid w:val="5A9BEF2A"/>
    <w:rsid w:val="5AEA990C"/>
    <w:rsid w:val="5BA68452"/>
    <w:rsid w:val="5C01D95F"/>
    <w:rsid w:val="5C5FCF78"/>
    <w:rsid w:val="5D343952"/>
    <w:rsid w:val="5D39C8F8"/>
    <w:rsid w:val="5D4BAED1"/>
    <w:rsid w:val="5FCC837A"/>
    <w:rsid w:val="62A77261"/>
    <w:rsid w:val="62C0FBAC"/>
    <w:rsid w:val="62C4257B"/>
    <w:rsid w:val="636707EA"/>
    <w:rsid w:val="63C9BABD"/>
    <w:rsid w:val="64D98ACA"/>
    <w:rsid w:val="6564295D"/>
    <w:rsid w:val="66EE276F"/>
    <w:rsid w:val="679D3E2E"/>
    <w:rsid w:val="68563BB8"/>
    <w:rsid w:val="68C7FE53"/>
    <w:rsid w:val="6982246B"/>
    <w:rsid w:val="6AD3B8F4"/>
    <w:rsid w:val="6BC3F1E0"/>
    <w:rsid w:val="6D196E23"/>
    <w:rsid w:val="6D1A6B3D"/>
    <w:rsid w:val="6D43D157"/>
    <w:rsid w:val="6D59D286"/>
    <w:rsid w:val="6DD8DE81"/>
    <w:rsid w:val="6DE0983B"/>
    <w:rsid w:val="6DF35755"/>
    <w:rsid w:val="709376F0"/>
    <w:rsid w:val="70AF7D4E"/>
    <w:rsid w:val="70CAF0DC"/>
    <w:rsid w:val="714D2405"/>
    <w:rsid w:val="71981373"/>
    <w:rsid w:val="71EBE327"/>
    <w:rsid w:val="72028BB5"/>
    <w:rsid w:val="727F83F8"/>
    <w:rsid w:val="74367F8C"/>
    <w:rsid w:val="74A41FC1"/>
    <w:rsid w:val="74CB4F4D"/>
    <w:rsid w:val="74D4A1D2"/>
    <w:rsid w:val="74F4F2D0"/>
    <w:rsid w:val="76392FD2"/>
    <w:rsid w:val="765E0433"/>
    <w:rsid w:val="773B8657"/>
    <w:rsid w:val="774EBFCB"/>
    <w:rsid w:val="77C80D23"/>
    <w:rsid w:val="77E34F77"/>
    <w:rsid w:val="780F7021"/>
    <w:rsid w:val="7A8C2974"/>
    <w:rsid w:val="7B32083C"/>
    <w:rsid w:val="7BCA402B"/>
    <w:rsid w:val="7C397215"/>
    <w:rsid w:val="7D7E3BCF"/>
    <w:rsid w:val="7DDBF119"/>
    <w:rsid w:val="7DEE0531"/>
    <w:rsid w:val="7E0C10E7"/>
    <w:rsid w:val="7E3CAF13"/>
    <w:rsid w:val="7E7AD991"/>
    <w:rsid w:val="7F2B0729"/>
    <w:rsid w:val="7F3B2A0A"/>
    <w:rsid w:val="7F53EF66"/>
    <w:rsid w:val="7FADB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0E00"/>
  <w15:chartTrackingRefBased/>
  <w15:docId w15:val="{2BC0B2BE-7578-4409-AF4E-43D50D01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51DC"/>
  </w:style>
  <w:style w:type="character" w:customStyle="1" w:styleId="eop">
    <w:name w:val="eop"/>
    <w:basedOn w:val="DefaultParagraphFont"/>
    <w:rsid w:val="001351DC"/>
  </w:style>
  <w:style w:type="character" w:customStyle="1" w:styleId="contextualspellingandgrammarerror">
    <w:name w:val="contextualspellingandgrammarerror"/>
    <w:basedOn w:val="DefaultParagraphFont"/>
    <w:rsid w:val="001351DC"/>
  </w:style>
  <w:style w:type="character" w:customStyle="1" w:styleId="spellingerror">
    <w:name w:val="spellingerror"/>
    <w:basedOn w:val="DefaultParagraphFont"/>
    <w:rsid w:val="001351DC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gxOTQ2YTItZDVhMC00ZWY0LTkzZTMtYzQyZWVkNzM0NDJm%40thread.v2/0?context=%7B%22Tid%22%3A%22fe7d3f4f-241b-4af1-84aa-32c57fe9db03%22%2C%22Oid%22%3A%22b32b847f-13d2-4ffa-a7e2-641fb3d00a3d%22%2C%22IsBroadcastMeeting%22%3Atrue%2C%22role%22%3A%22a%22%7D&amp;btype=a&amp;role=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gion6esc.qualtrics.com/jfe/form/SV_1KZ3YnbSiHASv8q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lae.org/conference.html" TargetMode="Externa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hyperlink" Target="https://gcc02.safelinks.protection.outlook.com/?url=http%3A%2F%2Fbit.ly%2F3H9X1je&amp;data=05%7C01%7Cmahalia.baldini%40twc.texas.gov%7Cb4325ec77d86457f7bc908daff008a77%7Cfe7d3f4f241b4af184aa32c57fe9db03%7C0%7C1%7C638102675049691134%7CUnknown%7CTWFpbGZsb3d8eyJWIjoiMC4wLjAwMDAiLCJQIjoiV2luMzIiLCJBTiI6Ik1haWwiLCJXVCI6Mn0%3D%7C1000%7C%7C%7C&amp;sdata=p4BIWDKjsSW%2FRBNd3tda9zk2Q9WabfpO%2B3ghpP5tHzw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alae.org/registration.html" TargetMode="Externa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22D2F83E-055B-4823-8730-91D987FDB865}">
    <t:Anchor>
      <t:Comment id="1470516442"/>
    </t:Anchor>
    <t:History>
      <t:Event id="{0E21D837-25FB-4057-B5AF-4E73DEB816DE}" time="2023-01-24T19:00:43.163Z">
        <t:Attribution userId="S::kara.mcvey@twc.texas.gov::0ac53c93-d184-44a0-814f-76a68d83adce" userProvider="AD" userName="McVey,Kara M"/>
        <t:Anchor>
          <t:Comment id="1470516442"/>
        </t:Anchor>
        <t:Create/>
      </t:Event>
      <t:Event id="{3EADD9F3-C0C2-4652-8AEA-A0BF775B5EA8}" time="2023-01-24T19:00:43.163Z">
        <t:Attribution userId="S::kara.mcvey@twc.texas.gov::0ac53c93-d184-44a0-814f-76a68d83adce" userProvider="AD" userName="McVey,Kara M"/>
        <t:Anchor>
          <t:Comment id="1470516442"/>
        </t:Anchor>
        <t:Assign userId="S::mahalia.baldini@twc.texas.gov::6a56bd8d-538a-4258-a77a-44270e54340d" userProvider="AD" userName="Baldini,Mahalia C"/>
      </t:Event>
      <t:Event id="{64A5749A-37EA-4187-8958-5F5AEB1D33B3}" time="2023-01-24T19:00:43.163Z">
        <t:Attribution userId="S::kara.mcvey@twc.texas.gov::0ac53c93-d184-44a0-814f-76a68d83adce" userProvider="AD" userName="McVey,Kara M"/>
        <t:Anchor>
          <t:Comment id="1470516442"/>
        </t:Anchor>
        <t:SetTitle title="@Baldini,Mahalia C If you want to go over this, we have the numbers. Let me know if I can help you in any way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12" ma:contentTypeDescription="Create a new document." ma:contentTypeScope="" ma:versionID="7b8a2f37d643a11b97a688241db4a86b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1379f16c4e541d13d785900e27404fdb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Author0" ma:index="3" nillable="true" ma:displayName="Author" ma:format="Dropdown" ma:list="UserInfo" ma:SharePointGroup="0" ma:internalName="Author0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4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  <xsd:enumeration value="THECB"/>
              <xsd:enumeration value="Adult Education public email responses"/>
              <xsd:enumeration value="Bi-Weekly Call Q&amp;A"/>
            </xsd:restriction>
          </xsd:simpleType>
        </xsd:union>
      </xsd:simpleType>
    </xsd:element>
    <xsd:element name="MeetingDate" ma:index="5" nillable="true" ma:displayName="Meeting Date" ma:format="DateOnly" ma:internalName="MeetingDate" ma:readOnly="false">
      <xsd:simpleType>
        <xsd:restriction base="dms:DateTime"/>
      </xsd:simpleType>
    </xsd:element>
    <xsd:element name="Date" ma:index="6" nillable="true" ma:displayName="Date" ma:format="DateOnly" ma:internalName="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Revised" ma:index="17" nillable="true" ma:displayName="Revised Date" ma:format="DateOnly" ma:internalName="Revi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>Kelly,Jennifer</DisplayName>
        <AccountId>7701</AccountId>
        <AccountType/>
      </UserInfo>
    </Author0>
    <Date xmlns="58e7f5ae-d4a4-4f87-b757-e72860b046a8">2023-01-26T06:00:00+00:00</Date>
    <MeetingDate xmlns="58e7f5ae-d4a4-4f87-b757-e72860b046a8">2023-01-26T06:00:00+00:00</MeetingDate>
    <Project xmlns="58e7f5ae-d4a4-4f87-b757-e72860b046a8">Bi-Weekly Call</Project>
    <Revised xmlns="58e7f5ae-d4a4-4f87-b757-e72860b046a8">2023-01-26T06:00:00+00:00</Revised>
    <Category xmlns="58e7f5ae-d4a4-4f87-b757-e72860b046a8">Agenda</Category>
  </documentManagement>
</p:properties>
</file>

<file path=customXml/itemProps1.xml><?xml version="1.0" encoding="utf-8"?>
<ds:datastoreItem xmlns:ds="http://schemas.openxmlformats.org/officeDocument/2006/customXml" ds:itemID="{6B0A4D82-C2D9-4A4B-8BA1-F168F7815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B5F35-2BD0-479A-98C6-E53EB6F4F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61A19-3885-4F14-9F48-57436EDC5D68}">
  <ds:schemaRefs>
    <ds:schemaRef ds:uri="http://schemas.microsoft.com/office/2006/metadata/properties"/>
    <ds:schemaRef ds:uri="http://schemas.microsoft.com/office/infopath/2007/PartnerControls"/>
    <ds:schemaRef ds:uri="58e7f5ae-d4a4-4f87-b757-e72860b04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Kelly,Jennifer</dc:creator>
  <cp:keywords/>
  <dc:description/>
  <cp:lastModifiedBy>Kelly,Jennifer</cp:lastModifiedBy>
  <cp:revision>2</cp:revision>
  <dcterms:created xsi:type="dcterms:W3CDTF">2023-01-25T21:54:00Z</dcterms:created>
  <dcterms:modified xsi:type="dcterms:W3CDTF">2023-01-25T21:54:00Z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  <property fmtid="{D5CDD505-2E9C-101B-9397-08002B2CF9AE}" pid="3" name="GrammarlyDocumentId">
    <vt:lpwstr>ff64115ab6dd995f8274b20108cadc92dc53f18ca0efd4696e1b01c37bc7b825</vt:lpwstr>
  </property>
</Properties>
</file>