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48A7B" w14:textId="412E14E0" w:rsidR="00480D57" w:rsidRPr="00224448" w:rsidRDefault="006942F4" w:rsidP="00224448">
      <w:pPr>
        <w:pStyle w:val="Title"/>
      </w:pPr>
      <w:r w:rsidRPr="00224448">
        <w:t xml:space="preserve">TEAMS </w:t>
      </w:r>
      <w:r w:rsidR="00EF0AA0">
        <w:t>6</w:t>
      </w:r>
      <w:r w:rsidR="003357C5" w:rsidRPr="00224448">
        <w:t>.</w:t>
      </w:r>
      <w:r w:rsidR="00094891">
        <w:t>6</w:t>
      </w:r>
      <w:r w:rsidRPr="00224448">
        <w:t>|</w:t>
      </w:r>
      <w:r w:rsidR="001E6B12" w:rsidRPr="00224448">
        <w:t>Release</w:t>
      </w:r>
      <w:r w:rsidR="004B2905" w:rsidRPr="00224448">
        <w:t xml:space="preserve"> Date</w:t>
      </w:r>
      <w:r w:rsidR="001F0853" w:rsidRPr="00224448">
        <w:t xml:space="preserve"> </w:t>
      </w:r>
      <w:r w:rsidR="00094891">
        <w:t>12</w:t>
      </w:r>
      <w:r w:rsidR="008B51BF">
        <w:t>/</w:t>
      </w:r>
      <w:r w:rsidR="00094891">
        <w:t>2</w:t>
      </w:r>
      <w:r w:rsidR="008B51BF">
        <w:t>/202</w:t>
      </w:r>
      <w:r w:rsidR="009C1387">
        <w:t>4</w:t>
      </w:r>
    </w:p>
    <w:p w14:paraId="4BD9F105" w14:textId="381048C0" w:rsidR="006942F4" w:rsidRDefault="006942F4" w:rsidP="00224448">
      <w:pPr>
        <w:pStyle w:val="Title"/>
      </w:pPr>
    </w:p>
    <w:p w14:paraId="5438D896" w14:textId="7D7A51C9" w:rsidR="008B51BF" w:rsidRDefault="00CA567E" w:rsidP="008B51BF">
      <w:pPr>
        <w:pStyle w:val="Heading1"/>
        <w:spacing w:before="0" w:line="240" w:lineRule="auto"/>
      </w:pPr>
      <w:bookmarkStart w:id="0" w:name="_NEW_NRS_TEST"/>
      <w:bookmarkEnd w:id="0"/>
      <w:r>
        <w:t xml:space="preserve">NEW </w:t>
      </w:r>
      <w:r w:rsidR="00094891">
        <w:t>MSG OPTION – TYPE 1d – PASSING HSE SUB-TEST</w:t>
      </w:r>
    </w:p>
    <w:p w14:paraId="1408CCFF" w14:textId="77777777" w:rsidR="003976AC" w:rsidRPr="003976AC" w:rsidRDefault="003976AC" w:rsidP="003976AC"/>
    <w:p w14:paraId="313DE0A3" w14:textId="14D02E65" w:rsidR="00851355" w:rsidRDefault="00851355" w:rsidP="00851355">
      <w:pPr>
        <w:pStyle w:val="Heading2"/>
      </w:pPr>
      <w:r w:rsidRPr="00EC4FC7">
        <w:t xml:space="preserve">Purpose </w:t>
      </w:r>
    </w:p>
    <w:p w14:paraId="11909AEE" w14:textId="77777777" w:rsidR="002C5624" w:rsidRPr="002C5624" w:rsidRDefault="002C5624" w:rsidP="002C5624"/>
    <w:p w14:paraId="1124646A" w14:textId="6A219FBE" w:rsidR="00E559EC" w:rsidRPr="004F5DBB" w:rsidRDefault="00094891" w:rsidP="00E559EC">
      <w:pPr>
        <w:rPr>
          <w:rFonts w:asciiTheme="majorHAnsi" w:hAnsiTheme="majorHAnsi" w:cstheme="majorHAnsi"/>
          <w:sz w:val="24"/>
          <w:szCs w:val="24"/>
        </w:rPr>
      </w:pPr>
      <w:r w:rsidRPr="004F5DBB">
        <w:rPr>
          <w:rFonts w:asciiTheme="majorHAnsi" w:hAnsiTheme="majorHAnsi" w:cstheme="majorHAnsi"/>
          <w:sz w:val="24"/>
          <w:szCs w:val="24"/>
        </w:rPr>
        <w:t xml:space="preserve">MSG 1d Passage of State approved HSE Sub-Test. </w:t>
      </w:r>
    </w:p>
    <w:p w14:paraId="38778F99" w14:textId="77777777" w:rsidR="003976AC" w:rsidRPr="004F5DBB" w:rsidRDefault="003976AC" w:rsidP="003976AC">
      <w:pPr>
        <w:pStyle w:val="NoSpacing"/>
        <w:rPr>
          <w:rFonts w:asciiTheme="majorHAnsi" w:hAnsiTheme="majorHAnsi" w:cstheme="majorHAnsi"/>
          <w:color w:val="000000" w:themeColor="text1"/>
          <w:szCs w:val="24"/>
          <w:shd w:val="clear" w:color="auto" w:fill="FFFFFF"/>
        </w:rPr>
      </w:pPr>
    </w:p>
    <w:p w14:paraId="3494753B" w14:textId="79D34128" w:rsidR="003976AC" w:rsidRPr="004F5DBB" w:rsidRDefault="003976AC" w:rsidP="003976AC">
      <w:pPr>
        <w:pStyle w:val="NoSpacing"/>
        <w:rPr>
          <w:rFonts w:asciiTheme="majorHAnsi" w:hAnsiTheme="majorHAnsi" w:cstheme="majorHAnsi"/>
          <w:color w:val="000000" w:themeColor="text1"/>
          <w:szCs w:val="24"/>
          <w:shd w:val="clear" w:color="auto" w:fill="FFFFFF"/>
        </w:rPr>
      </w:pPr>
      <w:r w:rsidRPr="004F5DBB">
        <w:rPr>
          <w:rFonts w:asciiTheme="majorHAnsi" w:hAnsiTheme="majorHAnsi" w:cstheme="majorHAnsi"/>
          <w:color w:val="000000" w:themeColor="text1"/>
          <w:szCs w:val="24"/>
          <w:shd w:val="clear" w:color="auto" w:fill="FFFFFF"/>
        </w:rPr>
        <w:t>Participants can receive type 1d gains in two ways:</w:t>
      </w:r>
    </w:p>
    <w:p w14:paraId="3E622B3B" w14:textId="77777777" w:rsidR="003976AC" w:rsidRPr="004F5DBB" w:rsidRDefault="003976AC" w:rsidP="003976AC">
      <w:pPr>
        <w:pStyle w:val="NoSpacing"/>
        <w:numPr>
          <w:ilvl w:val="0"/>
          <w:numId w:val="25"/>
        </w:numPr>
        <w:rPr>
          <w:rFonts w:asciiTheme="majorHAnsi" w:hAnsiTheme="majorHAnsi" w:cstheme="majorHAnsi"/>
          <w:color w:val="000000" w:themeColor="text1"/>
          <w:szCs w:val="24"/>
          <w:shd w:val="clear" w:color="auto" w:fill="FFFFFF"/>
        </w:rPr>
      </w:pPr>
      <w:r w:rsidRPr="004F5DBB">
        <w:rPr>
          <w:rFonts w:asciiTheme="majorHAnsi" w:hAnsiTheme="majorHAnsi" w:cstheme="majorHAnsi"/>
          <w:color w:val="000000" w:themeColor="text1"/>
          <w:szCs w:val="24"/>
          <w:shd w:val="clear" w:color="auto" w:fill="FFFFFF"/>
        </w:rPr>
        <w:t>When GED Match loading HSE test(s) received from TEA into TEAMS and the score is &gt;= 145 and administered date &gt;= 7/1/2024.</w:t>
      </w:r>
    </w:p>
    <w:p w14:paraId="57214542" w14:textId="77777777" w:rsidR="003976AC" w:rsidRPr="004F5DBB" w:rsidRDefault="003976AC" w:rsidP="003976AC">
      <w:pPr>
        <w:pStyle w:val="NoSpacing"/>
        <w:numPr>
          <w:ilvl w:val="0"/>
          <w:numId w:val="25"/>
        </w:numPr>
        <w:rPr>
          <w:rFonts w:asciiTheme="majorHAnsi" w:hAnsiTheme="majorHAnsi" w:cstheme="majorHAnsi"/>
          <w:color w:val="000000" w:themeColor="text1"/>
          <w:szCs w:val="24"/>
          <w:shd w:val="clear" w:color="auto" w:fill="FFFFFF"/>
        </w:rPr>
      </w:pPr>
      <w:r w:rsidRPr="004F5DBB">
        <w:rPr>
          <w:rFonts w:asciiTheme="majorHAnsi" w:hAnsiTheme="majorHAnsi" w:cstheme="majorHAnsi"/>
          <w:color w:val="000000" w:themeColor="text1"/>
          <w:szCs w:val="24"/>
          <w:shd w:val="clear" w:color="auto" w:fill="FFFFFF"/>
        </w:rPr>
        <w:t>Can be entered manually from MSG page.</w:t>
      </w:r>
    </w:p>
    <w:p w14:paraId="33F1B5FF" w14:textId="77777777" w:rsidR="003976AC" w:rsidRPr="00915A95" w:rsidRDefault="003976AC" w:rsidP="00E559EC">
      <w:pPr>
        <w:rPr>
          <w:rFonts w:asciiTheme="majorHAnsi" w:hAnsiTheme="majorHAnsi" w:cstheme="majorHAnsi"/>
        </w:rPr>
      </w:pPr>
    </w:p>
    <w:p w14:paraId="4ADD115B" w14:textId="0A6F925E" w:rsidR="00D13916" w:rsidRPr="00915A95" w:rsidRDefault="00D13916" w:rsidP="00E559EC">
      <w:pPr>
        <w:rPr>
          <w:rFonts w:asciiTheme="majorHAnsi" w:hAnsiTheme="majorHAnsi" w:cstheme="majorHAnsi"/>
        </w:rPr>
      </w:pPr>
      <w:r w:rsidRPr="00915A95">
        <w:rPr>
          <w:rFonts w:asciiTheme="majorHAnsi" w:hAnsiTheme="majorHAnsi" w:cstheme="majorHAnsi"/>
        </w:rPr>
        <w:t>On release day, data script created 5,701 Type 1d gain for the existing HSE tests on/after 7/1/2024.</w:t>
      </w:r>
    </w:p>
    <w:p w14:paraId="6EC873E3" w14:textId="77777777" w:rsidR="00D13916" w:rsidRDefault="00D13916" w:rsidP="00E559EC"/>
    <w:p w14:paraId="2D8E0D06" w14:textId="0F73090C" w:rsidR="007D3CE3" w:rsidRDefault="007D3CE3" w:rsidP="007D3CE3">
      <w:pPr>
        <w:pStyle w:val="Heading2"/>
      </w:pPr>
      <w:r>
        <w:t>Business Rules</w:t>
      </w:r>
    </w:p>
    <w:p w14:paraId="0DD9856D" w14:textId="77777777" w:rsidR="003976AC" w:rsidRPr="003976AC" w:rsidRDefault="003976AC" w:rsidP="003976AC">
      <w:pPr>
        <w:pStyle w:val="NoSpacing"/>
        <w:rPr>
          <w:rFonts w:asciiTheme="majorHAnsi" w:eastAsia="Calibri" w:hAnsiTheme="majorHAnsi" w:cstheme="majorHAnsi"/>
          <w:color w:val="4471C4"/>
          <w:sz w:val="26"/>
          <w:szCs w:val="26"/>
        </w:rPr>
      </w:pPr>
    </w:p>
    <w:p w14:paraId="6CE063BD" w14:textId="4BD30409" w:rsidR="003976AC" w:rsidRPr="003976AC" w:rsidRDefault="003976AC" w:rsidP="003976AC">
      <w:pPr>
        <w:pStyle w:val="NoSpacing"/>
        <w:numPr>
          <w:ilvl w:val="0"/>
          <w:numId w:val="26"/>
        </w:numPr>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color w:val="000000" w:themeColor="text1"/>
          <w:sz w:val="26"/>
          <w:szCs w:val="26"/>
          <w:shd w:val="clear" w:color="auto" w:fill="FFFFFF"/>
        </w:rPr>
        <w:t xml:space="preserve">Participant should meet the </w:t>
      </w:r>
      <w:r w:rsidR="008E604A">
        <w:rPr>
          <w:rFonts w:asciiTheme="majorHAnsi" w:hAnsiTheme="majorHAnsi" w:cstheme="majorHAnsi"/>
          <w:color w:val="000000" w:themeColor="text1"/>
          <w:sz w:val="26"/>
          <w:szCs w:val="26"/>
          <w:shd w:val="clear" w:color="auto" w:fill="FFFFFF"/>
        </w:rPr>
        <w:t>following</w:t>
      </w:r>
      <w:r w:rsidRPr="003976AC">
        <w:rPr>
          <w:rFonts w:asciiTheme="majorHAnsi" w:hAnsiTheme="majorHAnsi" w:cstheme="majorHAnsi"/>
          <w:color w:val="000000" w:themeColor="text1"/>
          <w:sz w:val="26"/>
          <w:szCs w:val="26"/>
          <w:shd w:val="clear" w:color="auto" w:fill="FFFFFF"/>
        </w:rPr>
        <w:t xml:space="preserve"> existing MSG rule to enter type 1d gain:</w:t>
      </w:r>
    </w:p>
    <w:p w14:paraId="775F2BE3" w14:textId="77777777" w:rsidR="003976AC" w:rsidRPr="003976AC" w:rsidRDefault="003976AC" w:rsidP="003976AC">
      <w:pPr>
        <w:pStyle w:val="NoSpacing"/>
        <w:numPr>
          <w:ilvl w:val="1"/>
          <w:numId w:val="26"/>
        </w:numPr>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color w:val="000000" w:themeColor="text1"/>
          <w:sz w:val="26"/>
          <w:szCs w:val="26"/>
          <w:shd w:val="clear" w:color="auto" w:fill="FFFFFF"/>
        </w:rPr>
        <w:t>Participant must have profile in current school year to add measurable skill gain.</w:t>
      </w:r>
    </w:p>
    <w:p w14:paraId="1923A8C4" w14:textId="77777777" w:rsidR="003976AC" w:rsidRDefault="003976AC" w:rsidP="003976AC">
      <w:pPr>
        <w:pStyle w:val="NoSpacing"/>
        <w:numPr>
          <w:ilvl w:val="1"/>
          <w:numId w:val="26"/>
        </w:numPr>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color w:val="000000" w:themeColor="text1"/>
          <w:sz w:val="26"/>
          <w:szCs w:val="26"/>
          <w:shd w:val="clear" w:color="auto" w:fill="FFFFFF"/>
        </w:rPr>
        <w:t xml:space="preserve">Achieved Date must be in the current school year. </w:t>
      </w:r>
    </w:p>
    <w:p w14:paraId="54BE8898" w14:textId="253D2A91" w:rsidR="001561C7" w:rsidRDefault="001561C7" w:rsidP="003976AC">
      <w:pPr>
        <w:pStyle w:val="NoSpacing"/>
        <w:numPr>
          <w:ilvl w:val="1"/>
          <w:numId w:val="26"/>
        </w:numPr>
        <w:rPr>
          <w:rFonts w:asciiTheme="majorHAnsi" w:hAnsiTheme="majorHAnsi" w:cstheme="majorHAnsi"/>
          <w:color w:val="000000" w:themeColor="text1"/>
          <w:sz w:val="26"/>
          <w:szCs w:val="26"/>
          <w:shd w:val="clear" w:color="auto" w:fill="FFFFFF"/>
        </w:rPr>
      </w:pPr>
      <w:r>
        <w:rPr>
          <w:rFonts w:asciiTheme="majorHAnsi" w:hAnsiTheme="majorHAnsi" w:cstheme="majorHAnsi"/>
          <w:color w:val="000000" w:themeColor="text1"/>
          <w:sz w:val="26"/>
          <w:szCs w:val="26"/>
          <w:shd w:val="clear" w:color="auto" w:fill="FFFFFF"/>
        </w:rPr>
        <w:t>Documentation must be kept in participant record.</w:t>
      </w:r>
    </w:p>
    <w:p w14:paraId="527E4590" w14:textId="77777777" w:rsidR="003976AC" w:rsidRPr="003976AC" w:rsidRDefault="003976AC" w:rsidP="003976AC">
      <w:pPr>
        <w:pStyle w:val="NoSpacing"/>
        <w:ind w:left="1080"/>
        <w:rPr>
          <w:rFonts w:asciiTheme="majorHAnsi" w:hAnsiTheme="majorHAnsi" w:cstheme="majorHAnsi"/>
          <w:color w:val="000000" w:themeColor="text1"/>
          <w:sz w:val="26"/>
          <w:szCs w:val="26"/>
          <w:shd w:val="clear" w:color="auto" w:fill="FFFFFF"/>
        </w:rPr>
      </w:pPr>
    </w:p>
    <w:p w14:paraId="080E2014" w14:textId="1F91E1C5" w:rsidR="003976AC" w:rsidRPr="003976AC" w:rsidRDefault="00C32F70" w:rsidP="003976AC">
      <w:pPr>
        <w:pStyle w:val="NoSpacing"/>
        <w:numPr>
          <w:ilvl w:val="0"/>
          <w:numId w:val="26"/>
        </w:numPr>
        <w:rPr>
          <w:rFonts w:asciiTheme="majorHAnsi" w:hAnsiTheme="majorHAnsi" w:cstheme="majorHAnsi"/>
          <w:color w:val="000000" w:themeColor="text1"/>
          <w:sz w:val="26"/>
          <w:szCs w:val="26"/>
          <w:shd w:val="clear" w:color="auto" w:fill="FFFFFF"/>
        </w:rPr>
      </w:pPr>
      <w:r>
        <w:rPr>
          <w:rFonts w:asciiTheme="majorHAnsi" w:hAnsiTheme="majorHAnsi" w:cstheme="majorHAnsi"/>
          <w:color w:val="000000" w:themeColor="text1"/>
          <w:sz w:val="26"/>
          <w:szCs w:val="26"/>
          <w:shd w:val="clear" w:color="auto" w:fill="FFFFFF"/>
        </w:rPr>
        <w:t>C</w:t>
      </w:r>
      <w:r w:rsidR="003976AC" w:rsidRPr="003976AC">
        <w:rPr>
          <w:rFonts w:asciiTheme="majorHAnsi" w:hAnsiTheme="majorHAnsi" w:cstheme="majorHAnsi"/>
          <w:color w:val="000000" w:themeColor="text1"/>
          <w:sz w:val="26"/>
          <w:szCs w:val="26"/>
          <w:shd w:val="clear" w:color="auto" w:fill="FFFFFF"/>
        </w:rPr>
        <w:t xml:space="preserve">hanges to the </w:t>
      </w:r>
      <w:r w:rsidR="008E604A">
        <w:rPr>
          <w:rFonts w:asciiTheme="majorHAnsi" w:hAnsiTheme="majorHAnsi" w:cstheme="majorHAnsi"/>
          <w:color w:val="000000" w:themeColor="text1"/>
          <w:sz w:val="26"/>
          <w:szCs w:val="26"/>
          <w:shd w:val="clear" w:color="auto" w:fill="FFFFFF"/>
        </w:rPr>
        <w:t xml:space="preserve">Educational Outcome </w:t>
      </w:r>
      <w:r w:rsidR="003976AC" w:rsidRPr="003976AC">
        <w:rPr>
          <w:rFonts w:asciiTheme="majorHAnsi" w:hAnsiTheme="majorHAnsi" w:cstheme="majorHAnsi"/>
          <w:color w:val="000000" w:themeColor="text1"/>
          <w:sz w:val="26"/>
          <w:szCs w:val="26"/>
          <w:shd w:val="clear" w:color="auto" w:fill="FFFFFF"/>
        </w:rPr>
        <w:t xml:space="preserve">MSG </w:t>
      </w:r>
      <w:r w:rsidR="008E604A">
        <w:rPr>
          <w:rFonts w:asciiTheme="majorHAnsi" w:hAnsiTheme="majorHAnsi" w:cstheme="majorHAnsi"/>
          <w:color w:val="000000" w:themeColor="text1"/>
          <w:sz w:val="26"/>
          <w:szCs w:val="26"/>
          <w:shd w:val="clear" w:color="auto" w:fill="FFFFFF"/>
        </w:rPr>
        <w:t xml:space="preserve">Gains </w:t>
      </w:r>
      <w:r w:rsidR="003976AC" w:rsidRPr="003976AC">
        <w:rPr>
          <w:rFonts w:asciiTheme="majorHAnsi" w:hAnsiTheme="majorHAnsi" w:cstheme="majorHAnsi"/>
          <w:color w:val="000000" w:themeColor="text1"/>
          <w:sz w:val="26"/>
          <w:szCs w:val="26"/>
          <w:shd w:val="clear" w:color="auto" w:fill="FFFFFF"/>
        </w:rPr>
        <w:t xml:space="preserve">details page: </w:t>
      </w:r>
    </w:p>
    <w:p w14:paraId="20F14D93" w14:textId="015889F1" w:rsidR="003976AC" w:rsidRPr="003976AC" w:rsidRDefault="00C32F70" w:rsidP="003976AC">
      <w:pPr>
        <w:pStyle w:val="NoSpacing"/>
        <w:numPr>
          <w:ilvl w:val="1"/>
          <w:numId w:val="26"/>
        </w:numPr>
        <w:rPr>
          <w:rFonts w:asciiTheme="majorHAnsi" w:hAnsiTheme="majorHAnsi" w:cstheme="majorHAnsi"/>
          <w:color w:val="000000" w:themeColor="text1"/>
          <w:sz w:val="26"/>
          <w:szCs w:val="26"/>
          <w:shd w:val="clear" w:color="auto" w:fill="FFFFFF"/>
        </w:rPr>
      </w:pPr>
      <w:r>
        <w:rPr>
          <w:rFonts w:asciiTheme="majorHAnsi" w:hAnsiTheme="majorHAnsi" w:cstheme="majorHAnsi"/>
          <w:color w:val="000000" w:themeColor="text1"/>
          <w:sz w:val="26"/>
          <w:szCs w:val="26"/>
          <w:shd w:val="clear" w:color="auto" w:fill="FFFFFF"/>
        </w:rPr>
        <w:t>N</w:t>
      </w:r>
      <w:r w:rsidR="003976AC" w:rsidRPr="003976AC">
        <w:rPr>
          <w:rFonts w:asciiTheme="majorHAnsi" w:hAnsiTheme="majorHAnsi" w:cstheme="majorHAnsi"/>
          <w:color w:val="000000" w:themeColor="text1"/>
          <w:sz w:val="26"/>
          <w:szCs w:val="26"/>
          <w:shd w:val="clear" w:color="auto" w:fill="FFFFFF"/>
        </w:rPr>
        <w:t xml:space="preserve">ew value to the ‘Passing HSE Sub-test’ to the EFL Gain Type dropdown. This dropdown is enabled when the selected Measurable Skill Gain Type is ‘Educational Functional Level </w:t>
      </w:r>
      <w:r>
        <w:rPr>
          <w:rFonts w:asciiTheme="majorHAnsi" w:hAnsiTheme="majorHAnsi" w:cstheme="majorHAnsi"/>
          <w:color w:val="000000" w:themeColor="text1"/>
          <w:sz w:val="26"/>
          <w:szCs w:val="26"/>
          <w:shd w:val="clear" w:color="auto" w:fill="FFFFFF"/>
        </w:rPr>
        <w:t xml:space="preserve">(EFL) </w:t>
      </w:r>
      <w:r w:rsidR="003976AC" w:rsidRPr="003976AC">
        <w:rPr>
          <w:rFonts w:asciiTheme="majorHAnsi" w:hAnsiTheme="majorHAnsi" w:cstheme="majorHAnsi"/>
          <w:color w:val="000000" w:themeColor="text1"/>
          <w:sz w:val="26"/>
          <w:szCs w:val="26"/>
          <w:shd w:val="clear" w:color="auto" w:fill="FFFFFF"/>
        </w:rPr>
        <w:t>Gain’.</w:t>
      </w:r>
    </w:p>
    <w:p w14:paraId="6439BD9E" w14:textId="77777777" w:rsidR="003976AC" w:rsidRPr="003976AC" w:rsidRDefault="003976AC" w:rsidP="003976AC">
      <w:pPr>
        <w:pStyle w:val="NoSpacing"/>
        <w:numPr>
          <w:ilvl w:val="1"/>
          <w:numId w:val="26"/>
        </w:numPr>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color w:val="000000" w:themeColor="text1"/>
          <w:sz w:val="26"/>
          <w:szCs w:val="26"/>
          <w:shd w:val="clear" w:color="auto" w:fill="FFFFFF"/>
        </w:rPr>
        <w:t>Save button is enabled when the selected EFL Gain Type is ‘Passing HSE Sub-test’.</w:t>
      </w:r>
    </w:p>
    <w:p w14:paraId="162C3F9A" w14:textId="77777777" w:rsidR="003976AC" w:rsidRPr="003976AC" w:rsidRDefault="003976AC" w:rsidP="003976AC">
      <w:pPr>
        <w:pStyle w:val="NoSpacing"/>
        <w:numPr>
          <w:ilvl w:val="1"/>
          <w:numId w:val="26"/>
        </w:numPr>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color w:val="000000" w:themeColor="text1"/>
          <w:sz w:val="26"/>
          <w:szCs w:val="26"/>
          <w:shd w:val="clear" w:color="auto" w:fill="FFFFFF"/>
        </w:rPr>
        <w:t>Add Content Area dropdown, populate with the content areas of test type 31 – GED Computer Test, that are:</w:t>
      </w:r>
    </w:p>
    <w:p w14:paraId="5B09415A" w14:textId="77777777" w:rsidR="003976AC" w:rsidRPr="003976AC" w:rsidRDefault="003976AC" w:rsidP="003976AC">
      <w:pPr>
        <w:pStyle w:val="ListParagraph"/>
        <w:numPr>
          <w:ilvl w:val="2"/>
          <w:numId w:val="27"/>
        </w:numPr>
        <w:spacing w:after="160" w:line="278" w:lineRule="auto"/>
        <w:rPr>
          <w:rFonts w:asciiTheme="majorHAnsi" w:hAnsiTheme="majorHAnsi" w:cstheme="majorHAnsi"/>
        </w:rPr>
      </w:pPr>
      <w:r w:rsidRPr="003976AC">
        <w:rPr>
          <w:rFonts w:asciiTheme="majorHAnsi" w:hAnsiTheme="majorHAnsi" w:cstheme="majorHAnsi"/>
        </w:rPr>
        <w:t>Mathematical Reasoning</w:t>
      </w:r>
    </w:p>
    <w:p w14:paraId="0D1D0E5D" w14:textId="77777777" w:rsidR="003976AC" w:rsidRPr="003976AC" w:rsidRDefault="003976AC" w:rsidP="003976AC">
      <w:pPr>
        <w:pStyle w:val="ListParagraph"/>
        <w:numPr>
          <w:ilvl w:val="2"/>
          <w:numId w:val="27"/>
        </w:numPr>
        <w:spacing w:after="160" w:line="278" w:lineRule="auto"/>
        <w:rPr>
          <w:rFonts w:asciiTheme="majorHAnsi" w:hAnsiTheme="majorHAnsi" w:cstheme="majorHAnsi"/>
        </w:rPr>
      </w:pPr>
      <w:r w:rsidRPr="003976AC">
        <w:rPr>
          <w:rFonts w:asciiTheme="majorHAnsi" w:hAnsiTheme="majorHAnsi" w:cstheme="majorHAnsi"/>
        </w:rPr>
        <w:t>Reasoning Through Language Arts</w:t>
      </w:r>
    </w:p>
    <w:p w14:paraId="2EBCB225" w14:textId="77777777" w:rsidR="003976AC" w:rsidRPr="003976AC" w:rsidRDefault="003976AC" w:rsidP="003976AC">
      <w:pPr>
        <w:pStyle w:val="ListParagraph"/>
        <w:numPr>
          <w:ilvl w:val="2"/>
          <w:numId w:val="27"/>
        </w:numPr>
        <w:spacing w:after="160" w:line="278" w:lineRule="auto"/>
        <w:rPr>
          <w:rFonts w:asciiTheme="majorHAnsi" w:hAnsiTheme="majorHAnsi" w:cstheme="majorHAnsi"/>
        </w:rPr>
      </w:pPr>
      <w:r w:rsidRPr="003976AC">
        <w:rPr>
          <w:rFonts w:asciiTheme="majorHAnsi" w:hAnsiTheme="majorHAnsi" w:cstheme="majorHAnsi"/>
        </w:rPr>
        <w:t>Science</w:t>
      </w:r>
    </w:p>
    <w:p w14:paraId="180AFD4D" w14:textId="77777777" w:rsidR="003976AC" w:rsidRPr="003976AC" w:rsidRDefault="003976AC" w:rsidP="003976AC">
      <w:pPr>
        <w:pStyle w:val="ListParagraph"/>
        <w:numPr>
          <w:ilvl w:val="2"/>
          <w:numId w:val="27"/>
        </w:numPr>
        <w:spacing w:after="160" w:line="278" w:lineRule="auto"/>
        <w:rPr>
          <w:rFonts w:asciiTheme="majorHAnsi" w:hAnsiTheme="majorHAnsi" w:cstheme="majorHAnsi"/>
        </w:rPr>
      </w:pPr>
      <w:r w:rsidRPr="003976AC">
        <w:rPr>
          <w:rFonts w:asciiTheme="majorHAnsi" w:hAnsiTheme="majorHAnsi" w:cstheme="majorHAnsi"/>
        </w:rPr>
        <w:t>Social Studies</w:t>
      </w:r>
    </w:p>
    <w:p w14:paraId="7D610F6D" w14:textId="285BF213" w:rsidR="003976AC" w:rsidRPr="003976AC" w:rsidRDefault="003976AC" w:rsidP="003976AC">
      <w:pPr>
        <w:pStyle w:val="NoSpacing"/>
        <w:ind w:left="1080"/>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b/>
          <w:bCs/>
          <w:color w:val="000000" w:themeColor="text1"/>
          <w:sz w:val="26"/>
          <w:szCs w:val="26"/>
          <w:shd w:val="clear" w:color="auto" w:fill="FFFFFF"/>
        </w:rPr>
        <w:t>Note</w:t>
      </w:r>
      <w:r>
        <w:rPr>
          <w:rFonts w:asciiTheme="majorHAnsi" w:hAnsiTheme="majorHAnsi" w:cstheme="majorHAnsi"/>
          <w:b/>
          <w:bCs/>
          <w:color w:val="000000" w:themeColor="text1"/>
          <w:sz w:val="26"/>
          <w:szCs w:val="26"/>
          <w:shd w:val="clear" w:color="auto" w:fill="FFFFFF"/>
        </w:rPr>
        <w:t>:</w:t>
      </w:r>
      <w:r w:rsidRPr="003976AC">
        <w:rPr>
          <w:rFonts w:asciiTheme="majorHAnsi" w:hAnsiTheme="majorHAnsi" w:cstheme="majorHAnsi"/>
          <w:color w:val="000000" w:themeColor="text1"/>
          <w:sz w:val="26"/>
          <w:szCs w:val="26"/>
          <w:shd w:val="clear" w:color="auto" w:fill="FFFFFF"/>
        </w:rPr>
        <w:t xml:space="preserve"> </w:t>
      </w:r>
      <w:r>
        <w:rPr>
          <w:rFonts w:asciiTheme="majorHAnsi" w:hAnsiTheme="majorHAnsi" w:cstheme="majorHAnsi"/>
          <w:color w:val="000000" w:themeColor="text1"/>
          <w:sz w:val="26"/>
          <w:szCs w:val="26"/>
          <w:shd w:val="clear" w:color="auto" w:fill="FFFFFF"/>
        </w:rPr>
        <w:t>Type</w:t>
      </w:r>
      <w:r w:rsidRPr="003976AC">
        <w:rPr>
          <w:rFonts w:asciiTheme="majorHAnsi" w:hAnsiTheme="majorHAnsi" w:cstheme="majorHAnsi"/>
          <w:color w:val="000000" w:themeColor="text1"/>
          <w:sz w:val="26"/>
          <w:szCs w:val="26"/>
          <w:shd w:val="clear" w:color="auto" w:fill="FFFFFF"/>
        </w:rPr>
        <w:t xml:space="preserve"> 31 – GED Computer Test is the only active HSE test.</w:t>
      </w:r>
    </w:p>
    <w:p w14:paraId="4D806EA5" w14:textId="77777777" w:rsidR="003976AC" w:rsidRPr="003976AC" w:rsidRDefault="003976AC" w:rsidP="003976AC">
      <w:pPr>
        <w:pStyle w:val="NoSpacing"/>
        <w:numPr>
          <w:ilvl w:val="1"/>
          <w:numId w:val="26"/>
        </w:numPr>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color w:val="000000" w:themeColor="text1"/>
          <w:sz w:val="26"/>
          <w:szCs w:val="26"/>
          <w:shd w:val="clear" w:color="auto" w:fill="FFFFFF"/>
        </w:rPr>
        <w:t xml:space="preserve">Add Score text box. </w:t>
      </w:r>
    </w:p>
    <w:p w14:paraId="5321976B" w14:textId="77777777" w:rsidR="003976AC" w:rsidRPr="003976AC" w:rsidRDefault="003976AC" w:rsidP="003976AC">
      <w:pPr>
        <w:pStyle w:val="NoSpacing"/>
        <w:numPr>
          <w:ilvl w:val="1"/>
          <w:numId w:val="26"/>
        </w:numPr>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color w:val="000000" w:themeColor="text1"/>
          <w:sz w:val="26"/>
          <w:szCs w:val="26"/>
          <w:shd w:val="clear" w:color="auto" w:fill="FFFFFF"/>
        </w:rPr>
        <w:t>Enabled controls/fields to enter type 1d gain:</w:t>
      </w:r>
    </w:p>
    <w:p w14:paraId="4ABAB7CA" w14:textId="77777777" w:rsidR="003976AC" w:rsidRPr="003976AC" w:rsidRDefault="003976AC" w:rsidP="003976AC">
      <w:pPr>
        <w:pStyle w:val="NoSpacing"/>
        <w:numPr>
          <w:ilvl w:val="2"/>
          <w:numId w:val="26"/>
        </w:numPr>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color w:val="000000" w:themeColor="text1"/>
          <w:sz w:val="26"/>
          <w:szCs w:val="26"/>
          <w:shd w:val="clear" w:color="auto" w:fill="FFFFFF"/>
        </w:rPr>
        <w:t>Reporting Year - required</w:t>
      </w:r>
    </w:p>
    <w:p w14:paraId="7829AB01" w14:textId="77777777" w:rsidR="003976AC" w:rsidRPr="003976AC" w:rsidRDefault="003976AC" w:rsidP="003976AC">
      <w:pPr>
        <w:pStyle w:val="NoSpacing"/>
        <w:numPr>
          <w:ilvl w:val="2"/>
          <w:numId w:val="26"/>
        </w:numPr>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color w:val="000000" w:themeColor="text1"/>
          <w:sz w:val="26"/>
          <w:szCs w:val="26"/>
          <w:shd w:val="clear" w:color="auto" w:fill="FFFFFF"/>
        </w:rPr>
        <w:t>Achieved Date - required</w:t>
      </w:r>
    </w:p>
    <w:p w14:paraId="71923168" w14:textId="77777777" w:rsidR="003976AC" w:rsidRPr="003976AC" w:rsidRDefault="003976AC" w:rsidP="003976AC">
      <w:pPr>
        <w:pStyle w:val="NoSpacing"/>
        <w:numPr>
          <w:ilvl w:val="2"/>
          <w:numId w:val="26"/>
        </w:numPr>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color w:val="000000" w:themeColor="text1"/>
          <w:sz w:val="26"/>
          <w:szCs w:val="26"/>
          <w:shd w:val="clear" w:color="auto" w:fill="FFFFFF"/>
        </w:rPr>
        <w:lastRenderedPageBreak/>
        <w:t>Measurable Skill Gain Type - required</w:t>
      </w:r>
    </w:p>
    <w:p w14:paraId="107E604A" w14:textId="77777777" w:rsidR="003976AC" w:rsidRPr="003976AC" w:rsidRDefault="003976AC" w:rsidP="003976AC">
      <w:pPr>
        <w:pStyle w:val="NoSpacing"/>
        <w:numPr>
          <w:ilvl w:val="2"/>
          <w:numId w:val="26"/>
        </w:numPr>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color w:val="000000" w:themeColor="text1"/>
          <w:sz w:val="26"/>
          <w:szCs w:val="26"/>
          <w:shd w:val="clear" w:color="auto" w:fill="FFFFFF"/>
        </w:rPr>
        <w:t>EFL Gain Type - required</w:t>
      </w:r>
    </w:p>
    <w:p w14:paraId="5B40B3F3" w14:textId="77777777" w:rsidR="003976AC" w:rsidRPr="003976AC" w:rsidRDefault="003976AC" w:rsidP="003976AC">
      <w:pPr>
        <w:pStyle w:val="NoSpacing"/>
        <w:numPr>
          <w:ilvl w:val="2"/>
          <w:numId w:val="26"/>
        </w:numPr>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color w:val="000000" w:themeColor="text1"/>
          <w:sz w:val="26"/>
          <w:szCs w:val="26"/>
          <w:shd w:val="clear" w:color="auto" w:fill="FFFFFF"/>
        </w:rPr>
        <w:t>Content Area - required</w:t>
      </w:r>
    </w:p>
    <w:p w14:paraId="5C444C8A" w14:textId="77777777" w:rsidR="003976AC" w:rsidRPr="003976AC" w:rsidRDefault="003976AC" w:rsidP="003976AC">
      <w:pPr>
        <w:pStyle w:val="NoSpacing"/>
        <w:numPr>
          <w:ilvl w:val="2"/>
          <w:numId w:val="26"/>
        </w:numPr>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color w:val="000000" w:themeColor="text1"/>
          <w:sz w:val="26"/>
          <w:szCs w:val="26"/>
          <w:shd w:val="clear" w:color="auto" w:fill="FFFFFF"/>
        </w:rPr>
        <w:t>Score – required. Score must be &gt; 144. Validation message “The score must be &gt; 144.” displayed when the score entered is below 145.</w:t>
      </w:r>
    </w:p>
    <w:p w14:paraId="43392D1D" w14:textId="77777777" w:rsidR="003976AC" w:rsidRPr="003976AC" w:rsidRDefault="003976AC" w:rsidP="003976AC">
      <w:pPr>
        <w:pStyle w:val="NoSpacing"/>
        <w:numPr>
          <w:ilvl w:val="2"/>
          <w:numId w:val="26"/>
        </w:numPr>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color w:val="000000" w:themeColor="text1"/>
          <w:sz w:val="26"/>
          <w:szCs w:val="26"/>
          <w:shd w:val="clear" w:color="auto" w:fill="FFFFFF"/>
        </w:rPr>
        <w:t>Educational Provider – not required, free flow text.</w:t>
      </w:r>
    </w:p>
    <w:p w14:paraId="0384895B" w14:textId="77777777" w:rsidR="003976AC" w:rsidRPr="003976AC" w:rsidRDefault="003976AC" w:rsidP="003976AC">
      <w:pPr>
        <w:pStyle w:val="NoSpacing"/>
        <w:numPr>
          <w:ilvl w:val="2"/>
          <w:numId w:val="26"/>
        </w:numPr>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color w:val="000000" w:themeColor="text1"/>
          <w:sz w:val="26"/>
          <w:szCs w:val="26"/>
          <w:shd w:val="clear" w:color="auto" w:fill="FFFFFF"/>
        </w:rPr>
        <w:t>Details - required</w:t>
      </w:r>
    </w:p>
    <w:p w14:paraId="0E96170B" w14:textId="77777777" w:rsidR="003976AC" w:rsidRPr="003976AC" w:rsidRDefault="003976AC" w:rsidP="003976AC">
      <w:pPr>
        <w:pStyle w:val="NoSpacing"/>
        <w:numPr>
          <w:ilvl w:val="1"/>
          <w:numId w:val="26"/>
        </w:numPr>
        <w:rPr>
          <w:rFonts w:asciiTheme="majorHAnsi" w:hAnsiTheme="majorHAnsi" w:cstheme="majorHAnsi"/>
          <w:sz w:val="26"/>
          <w:szCs w:val="26"/>
          <w:shd w:val="clear" w:color="auto" w:fill="FFFFFF"/>
        </w:rPr>
      </w:pPr>
      <w:r w:rsidRPr="003976AC">
        <w:rPr>
          <w:rFonts w:asciiTheme="majorHAnsi" w:hAnsiTheme="majorHAnsi" w:cstheme="majorHAnsi"/>
          <w:sz w:val="26"/>
          <w:szCs w:val="26"/>
          <w:shd w:val="clear" w:color="auto" w:fill="FFFFFF"/>
        </w:rPr>
        <w:t>Type 1d gain is considered duplicate when the achieved date, content area, score is same. TEAMS prevents entry of duplicates when user tries to enter type 1d gain with achieved date, content area, score same as an existing type 1d gain of the participant by displaying this validation message “Participant has a Passing HSE Sub-test gain with the same achieved date, content area, and score.”</w:t>
      </w:r>
    </w:p>
    <w:p w14:paraId="2EFEB034" w14:textId="77777777" w:rsidR="003976AC" w:rsidRPr="003976AC" w:rsidRDefault="003976AC" w:rsidP="003976AC">
      <w:pPr>
        <w:pStyle w:val="NoSpacing"/>
        <w:ind w:left="1080"/>
        <w:rPr>
          <w:rFonts w:asciiTheme="majorHAnsi" w:hAnsiTheme="majorHAnsi" w:cstheme="majorHAnsi"/>
          <w:sz w:val="26"/>
          <w:szCs w:val="26"/>
          <w:shd w:val="clear" w:color="auto" w:fill="FFFFFF"/>
        </w:rPr>
      </w:pPr>
      <w:r w:rsidRPr="003976AC">
        <w:rPr>
          <w:rFonts w:asciiTheme="majorHAnsi" w:hAnsiTheme="majorHAnsi" w:cstheme="majorHAnsi"/>
          <w:sz w:val="26"/>
          <w:szCs w:val="26"/>
          <w:shd w:val="clear" w:color="auto" w:fill="FFFFFF"/>
        </w:rPr>
        <w:t>For e.g. A participant has a type 1d gain with achieved date 10/1/2024, content area Science with score 155. When a user tries to enter another type 1d gain with achieved date 10/1/2024, content area Science and score 155, TEAMS prevents the entry.</w:t>
      </w:r>
    </w:p>
    <w:p w14:paraId="7BBA7EFF" w14:textId="77777777" w:rsidR="003976AC" w:rsidRDefault="003976AC" w:rsidP="003976AC">
      <w:pPr>
        <w:pStyle w:val="ListParagraph"/>
        <w:numPr>
          <w:ilvl w:val="1"/>
          <w:numId w:val="26"/>
        </w:numPr>
        <w:spacing w:after="160" w:line="278" w:lineRule="auto"/>
        <w:rPr>
          <w:rFonts w:asciiTheme="majorHAnsi" w:hAnsiTheme="majorHAnsi" w:cstheme="majorHAnsi"/>
        </w:rPr>
      </w:pPr>
      <w:r w:rsidRPr="003976AC">
        <w:rPr>
          <w:rFonts w:asciiTheme="majorHAnsi" w:hAnsiTheme="majorHAnsi" w:cstheme="majorHAnsi"/>
        </w:rPr>
        <w:t>For a participant, multiple type 1d gains can be entered with the same achieved date but either content areas or score must be different.</w:t>
      </w:r>
    </w:p>
    <w:p w14:paraId="77E029FF" w14:textId="77777777" w:rsidR="00AF2050" w:rsidRDefault="00AF2050" w:rsidP="00AF2050">
      <w:pPr>
        <w:pStyle w:val="ListParagraph"/>
        <w:spacing w:after="160" w:line="278" w:lineRule="auto"/>
        <w:ind w:left="1080"/>
        <w:rPr>
          <w:rFonts w:asciiTheme="majorHAnsi" w:hAnsiTheme="majorHAnsi" w:cstheme="majorHAnsi"/>
        </w:rPr>
      </w:pPr>
    </w:p>
    <w:p w14:paraId="3CA7011C" w14:textId="5A177812" w:rsidR="003976AC" w:rsidRPr="003976AC" w:rsidRDefault="003976AC" w:rsidP="003976AC">
      <w:pPr>
        <w:pStyle w:val="ListParagraph"/>
        <w:numPr>
          <w:ilvl w:val="0"/>
          <w:numId w:val="26"/>
        </w:numPr>
        <w:spacing w:after="160" w:line="278" w:lineRule="auto"/>
        <w:rPr>
          <w:rFonts w:asciiTheme="majorHAnsi" w:hAnsiTheme="majorHAnsi" w:cstheme="majorHAnsi"/>
        </w:rPr>
      </w:pPr>
      <w:r w:rsidRPr="003976AC">
        <w:rPr>
          <w:rFonts w:asciiTheme="majorHAnsi" w:hAnsiTheme="majorHAnsi" w:cstheme="majorHAnsi"/>
        </w:rPr>
        <w:t>Entering type 1d gains in the MSG page should</w:t>
      </w:r>
      <w:r w:rsidR="00EA5EB9">
        <w:rPr>
          <w:rFonts w:asciiTheme="majorHAnsi" w:hAnsiTheme="majorHAnsi" w:cstheme="majorHAnsi"/>
        </w:rPr>
        <w:t xml:space="preserve"> not</w:t>
      </w:r>
      <w:r w:rsidRPr="003976AC">
        <w:rPr>
          <w:rFonts w:asciiTheme="majorHAnsi" w:hAnsiTheme="majorHAnsi" w:cstheme="majorHAnsi"/>
        </w:rPr>
        <w:t xml:space="preserve"> create any corresponding credentials as credentials can be achieved only on passing GED Test battery and should be verified by TEA.</w:t>
      </w:r>
    </w:p>
    <w:p w14:paraId="6DE26E67" w14:textId="77777777" w:rsidR="003976AC" w:rsidRDefault="003976AC" w:rsidP="003976AC">
      <w:pPr>
        <w:pStyle w:val="NoSpacing"/>
        <w:numPr>
          <w:ilvl w:val="0"/>
          <w:numId w:val="26"/>
        </w:numPr>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color w:val="000000" w:themeColor="text1"/>
          <w:sz w:val="26"/>
          <w:szCs w:val="26"/>
          <w:shd w:val="clear" w:color="auto" w:fill="FFFFFF"/>
        </w:rPr>
        <w:t>All the additional grant recipients who created the profile in the year in which type 1d gain achieved date falls in must get credit on it.</w:t>
      </w:r>
    </w:p>
    <w:p w14:paraId="6237F29F" w14:textId="77777777" w:rsidR="003976AC" w:rsidRPr="003976AC" w:rsidRDefault="003976AC" w:rsidP="003976AC">
      <w:pPr>
        <w:pStyle w:val="NoSpacing"/>
        <w:ind w:left="360"/>
        <w:rPr>
          <w:rFonts w:asciiTheme="majorHAnsi" w:hAnsiTheme="majorHAnsi" w:cstheme="majorHAnsi"/>
          <w:color w:val="000000" w:themeColor="text1"/>
          <w:sz w:val="26"/>
          <w:szCs w:val="26"/>
          <w:shd w:val="clear" w:color="auto" w:fill="FFFFFF"/>
        </w:rPr>
      </w:pPr>
    </w:p>
    <w:p w14:paraId="22B26074" w14:textId="77777777" w:rsidR="003976AC" w:rsidRPr="003976AC" w:rsidRDefault="003976AC" w:rsidP="003976AC">
      <w:pPr>
        <w:pStyle w:val="NoSpacing"/>
        <w:numPr>
          <w:ilvl w:val="0"/>
          <w:numId w:val="26"/>
        </w:numPr>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color w:val="000000" w:themeColor="text1"/>
          <w:sz w:val="26"/>
          <w:szCs w:val="26"/>
          <w:shd w:val="clear" w:color="auto" w:fill="FFFFFF"/>
        </w:rPr>
        <w:t xml:space="preserve">Any number of type 1d gains can be entered as long as the content area, score, achieved date are different. </w:t>
      </w:r>
    </w:p>
    <w:p w14:paraId="7C98EEFF" w14:textId="77777777" w:rsidR="003976AC" w:rsidRDefault="003976AC" w:rsidP="003976AC">
      <w:pPr>
        <w:pStyle w:val="NoSpacing"/>
        <w:rPr>
          <w:rFonts w:asciiTheme="majorHAnsi" w:hAnsiTheme="majorHAnsi" w:cstheme="majorHAnsi"/>
          <w:color w:val="000000" w:themeColor="text1"/>
          <w:sz w:val="28"/>
          <w:szCs w:val="28"/>
          <w:shd w:val="clear" w:color="auto" w:fill="FFFFFF"/>
        </w:rPr>
      </w:pPr>
    </w:p>
    <w:p w14:paraId="5A8A90DC" w14:textId="77777777" w:rsidR="00D13916" w:rsidRDefault="00D13916">
      <w:pPr>
        <w:spacing w:after="160" w:line="259" w:lineRule="auto"/>
        <w:rPr>
          <w:rFonts w:ascii="Arial" w:hAnsi="Arial"/>
          <w:color w:val="2E74B5" w:themeColor="accent1" w:themeShade="BF"/>
          <w:sz w:val="24"/>
          <w:szCs w:val="22"/>
        </w:rPr>
      </w:pPr>
      <w:r>
        <w:br w:type="page"/>
      </w:r>
    </w:p>
    <w:p w14:paraId="5A733695" w14:textId="7F46CF45" w:rsidR="001561C7" w:rsidRDefault="001561C7" w:rsidP="001561C7">
      <w:pPr>
        <w:pStyle w:val="Heading2"/>
        <w:spacing w:after="120"/>
      </w:pPr>
      <w:r w:rsidRPr="0023709E">
        <w:lastRenderedPageBreak/>
        <w:t>Prototype Screen – Home &gt;</w:t>
      </w:r>
      <w:r>
        <w:t xml:space="preserve"> Participant &gt;</w:t>
      </w:r>
      <w:r w:rsidRPr="0023709E">
        <w:t xml:space="preserve"> </w:t>
      </w:r>
      <w:r>
        <w:t>Educational Outcomes &gt; MSG &gt; Add Gain</w:t>
      </w:r>
      <w:r w:rsidR="00B166FD">
        <w:t xml:space="preserve"> Manually</w:t>
      </w:r>
    </w:p>
    <w:p w14:paraId="1101DFFA" w14:textId="77777777" w:rsidR="001561C7" w:rsidRDefault="001561C7" w:rsidP="001561C7">
      <w:pPr>
        <w:pStyle w:val="ListParagraph"/>
        <w:spacing w:after="160" w:line="278" w:lineRule="auto"/>
        <w:ind w:left="360"/>
        <w:rPr>
          <w:rFonts w:asciiTheme="majorHAnsi" w:hAnsiTheme="majorHAnsi" w:cstheme="majorHAnsi"/>
        </w:rPr>
      </w:pPr>
      <w:r w:rsidRPr="00C32F70">
        <w:rPr>
          <w:rFonts w:asciiTheme="majorHAnsi" w:hAnsiTheme="majorHAnsi" w:cstheme="majorHAnsi"/>
          <w:noProof/>
        </w:rPr>
        <w:drawing>
          <wp:inline distT="0" distB="0" distL="0" distR="0" wp14:anchorId="0B07B19F" wp14:editId="42D4485B">
            <wp:extent cx="5152126" cy="3286131"/>
            <wp:effectExtent l="0" t="0" r="0" b="0"/>
            <wp:docPr id="10720960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096018"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5152497" cy="3286368"/>
                    </a:xfrm>
                    <a:prstGeom prst="rect">
                      <a:avLst/>
                    </a:prstGeom>
                  </pic:spPr>
                </pic:pic>
              </a:graphicData>
            </a:graphic>
          </wp:inline>
        </w:drawing>
      </w:r>
    </w:p>
    <w:p w14:paraId="0D4C3B67" w14:textId="19B90C9C" w:rsidR="001561C7" w:rsidRDefault="001561C7" w:rsidP="001561C7">
      <w:pPr>
        <w:pStyle w:val="Heading2"/>
        <w:spacing w:after="120"/>
      </w:pPr>
      <w:r w:rsidRPr="0023709E">
        <w:t>Prototype Screen – Home &gt;</w:t>
      </w:r>
      <w:r>
        <w:t xml:space="preserve"> Participant &gt;</w:t>
      </w:r>
      <w:r w:rsidRPr="0023709E">
        <w:t xml:space="preserve"> </w:t>
      </w:r>
      <w:r>
        <w:t xml:space="preserve">Educational Outcomes &gt; MSG </w:t>
      </w:r>
      <w:r w:rsidR="00AF2050">
        <w:t>Page</w:t>
      </w:r>
    </w:p>
    <w:p w14:paraId="609D3BB0" w14:textId="77777777" w:rsidR="001561C7" w:rsidRPr="003976AC" w:rsidRDefault="001561C7" w:rsidP="001561C7">
      <w:pPr>
        <w:pStyle w:val="ListParagraph"/>
        <w:spacing w:after="160" w:line="278" w:lineRule="auto"/>
        <w:ind w:left="360"/>
        <w:rPr>
          <w:rFonts w:asciiTheme="majorHAnsi" w:hAnsiTheme="majorHAnsi" w:cstheme="majorHAnsi"/>
        </w:rPr>
      </w:pPr>
      <w:r w:rsidRPr="001561C7">
        <w:rPr>
          <w:rFonts w:asciiTheme="majorHAnsi" w:hAnsiTheme="majorHAnsi" w:cstheme="majorHAnsi"/>
          <w:noProof/>
        </w:rPr>
        <w:drawing>
          <wp:inline distT="0" distB="0" distL="0" distR="0" wp14:anchorId="4A60CB38" wp14:editId="64E8A6FE">
            <wp:extent cx="6162675" cy="1904645"/>
            <wp:effectExtent l="0" t="0" r="0" b="635"/>
            <wp:docPr id="5150845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08457"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6197091" cy="1915282"/>
                    </a:xfrm>
                    <a:prstGeom prst="rect">
                      <a:avLst/>
                    </a:prstGeom>
                  </pic:spPr>
                </pic:pic>
              </a:graphicData>
            </a:graphic>
          </wp:inline>
        </w:drawing>
      </w:r>
    </w:p>
    <w:p w14:paraId="0D86D5AC" w14:textId="77777777" w:rsidR="00AF2050" w:rsidRDefault="00AF2050" w:rsidP="00AF2050">
      <w:pPr>
        <w:spacing w:after="160" w:line="259" w:lineRule="auto"/>
        <w:rPr>
          <w:rFonts w:asciiTheme="majorHAnsi" w:eastAsia="Calibri" w:hAnsiTheme="majorHAnsi" w:cstheme="majorHAnsi"/>
          <w:b/>
          <w:bCs/>
          <w:color w:val="4471C4"/>
          <w:sz w:val="28"/>
          <w:szCs w:val="24"/>
          <w:u w:val="single"/>
        </w:rPr>
      </w:pPr>
    </w:p>
    <w:p w14:paraId="1215A580" w14:textId="5A7D21CF" w:rsidR="003976AC" w:rsidRPr="003976AC" w:rsidRDefault="004F5DBB" w:rsidP="00AF2050">
      <w:pPr>
        <w:spacing w:after="160" w:line="259" w:lineRule="auto"/>
        <w:rPr>
          <w:rFonts w:asciiTheme="majorHAnsi" w:eastAsia="Calibri" w:hAnsiTheme="majorHAnsi" w:cstheme="majorHAnsi"/>
          <w:b/>
          <w:bCs/>
          <w:color w:val="4471C4"/>
          <w:sz w:val="28"/>
          <w:szCs w:val="24"/>
          <w:u w:val="single"/>
        </w:rPr>
      </w:pPr>
      <w:r>
        <w:rPr>
          <w:rFonts w:asciiTheme="majorHAnsi" w:eastAsia="Calibri" w:hAnsiTheme="majorHAnsi" w:cstheme="majorHAnsi"/>
          <w:b/>
          <w:bCs/>
          <w:color w:val="4471C4"/>
          <w:sz w:val="28"/>
          <w:szCs w:val="24"/>
          <w:u w:val="single"/>
        </w:rPr>
        <w:t xml:space="preserve">TxCHSE GED </w:t>
      </w:r>
      <w:r w:rsidR="003976AC" w:rsidRPr="003976AC">
        <w:rPr>
          <w:rFonts w:asciiTheme="majorHAnsi" w:eastAsia="Calibri" w:hAnsiTheme="majorHAnsi" w:cstheme="majorHAnsi"/>
          <w:b/>
          <w:bCs/>
          <w:color w:val="4471C4"/>
          <w:sz w:val="28"/>
          <w:szCs w:val="24"/>
          <w:u w:val="single"/>
        </w:rPr>
        <w:t>Match</w:t>
      </w:r>
      <w:r>
        <w:rPr>
          <w:rFonts w:asciiTheme="majorHAnsi" w:eastAsia="Calibri" w:hAnsiTheme="majorHAnsi" w:cstheme="majorHAnsi"/>
          <w:b/>
          <w:bCs/>
          <w:color w:val="4471C4"/>
          <w:sz w:val="28"/>
          <w:szCs w:val="24"/>
          <w:u w:val="single"/>
        </w:rPr>
        <w:t xml:space="preserve"> J</w:t>
      </w:r>
      <w:r w:rsidR="003976AC" w:rsidRPr="003976AC">
        <w:rPr>
          <w:rFonts w:asciiTheme="majorHAnsi" w:eastAsia="Calibri" w:hAnsiTheme="majorHAnsi" w:cstheme="majorHAnsi"/>
          <w:b/>
          <w:bCs/>
          <w:color w:val="4471C4"/>
          <w:sz w:val="28"/>
          <w:szCs w:val="24"/>
          <w:u w:val="single"/>
        </w:rPr>
        <w:t>ob:</w:t>
      </w:r>
    </w:p>
    <w:p w14:paraId="637AD286" w14:textId="77777777" w:rsidR="003976AC" w:rsidRPr="00264CD7" w:rsidRDefault="003976AC" w:rsidP="003976AC">
      <w:pPr>
        <w:pStyle w:val="NoSpacing"/>
        <w:rPr>
          <w:rFonts w:eastAsia="Calibri" w:cs="Calibri"/>
          <w:b/>
          <w:bCs/>
          <w:color w:val="4471C4"/>
          <w:u w:val="single"/>
        </w:rPr>
      </w:pPr>
    </w:p>
    <w:p w14:paraId="79EB5344" w14:textId="3D5AE090" w:rsidR="003976AC" w:rsidRPr="003976AC" w:rsidRDefault="003976AC" w:rsidP="003976AC">
      <w:pPr>
        <w:pStyle w:val="NoSpacing"/>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color w:val="000000" w:themeColor="text1"/>
          <w:sz w:val="26"/>
          <w:szCs w:val="26"/>
          <w:shd w:val="clear" w:color="auto" w:fill="FFFFFF"/>
        </w:rPr>
        <w:t xml:space="preserve">When </w:t>
      </w:r>
      <w:r w:rsidR="004F5DBB">
        <w:rPr>
          <w:rFonts w:asciiTheme="majorHAnsi" w:hAnsiTheme="majorHAnsi" w:cstheme="majorHAnsi"/>
          <w:color w:val="000000" w:themeColor="text1"/>
          <w:sz w:val="26"/>
          <w:szCs w:val="26"/>
          <w:shd w:val="clear" w:color="auto" w:fill="FFFFFF"/>
        </w:rPr>
        <w:t xml:space="preserve">TxCHSE </w:t>
      </w:r>
      <w:r w:rsidRPr="003976AC">
        <w:rPr>
          <w:rFonts w:asciiTheme="majorHAnsi" w:hAnsiTheme="majorHAnsi" w:cstheme="majorHAnsi"/>
          <w:color w:val="000000" w:themeColor="text1"/>
          <w:sz w:val="26"/>
          <w:szCs w:val="26"/>
          <w:shd w:val="clear" w:color="auto" w:fill="FFFFFF"/>
        </w:rPr>
        <w:t>GED Match job is loading HSE test(s), type 1d gain(s) should be generated for each passing content area with score &gt;= 145 and the test administer date &gt;= 7/1/2024.</w:t>
      </w:r>
    </w:p>
    <w:p w14:paraId="53E649D1" w14:textId="77777777" w:rsidR="003976AC" w:rsidRPr="003976AC" w:rsidRDefault="003976AC" w:rsidP="003976AC">
      <w:pPr>
        <w:pStyle w:val="NoSpacing"/>
        <w:rPr>
          <w:rFonts w:asciiTheme="majorHAnsi" w:hAnsiTheme="majorHAnsi" w:cstheme="majorHAnsi"/>
          <w:color w:val="000000" w:themeColor="text1"/>
          <w:sz w:val="26"/>
          <w:szCs w:val="26"/>
          <w:shd w:val="clear" w:color="auto" w:fill="FFFFFF"/>
        </w:rPr>
      </w:pPr>
    </w:p>
    <w:p w14:paraId="0A273984" w14:textId="0179AE98" w:rsidR="008E604A" w:rsidRDefault="003976AC" w:rsidP="008E604A">
      <w:pPr>
        <w:pStyle w:val="NoSpacing"/>
        <w:numPr>
          <w:ilvl w:val="3"/>
          <w:numId w:val="27"/>
        </w:numPr>
        <w:ind w:left="360"/>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color w:val="000000" w:themeColor="text1"/>
          <w:sz w:val="26"/>
          <w:szCs w:val="26"/>
          <w:shd w:val="clear" w:color="auto" w:fill="FFFFFF"/>
        </w:rPr>
        <w:t>Type 1d gain should be generated for each content area of the HSE test.</w:t>
      </w:r>
    </w:p>
    <w:p w14:paraId="78D43EC9" w14:textId="77777777" w:rsidR="008E604A" w:rsidRDefault="008E604A" w:rsidP="008E604A">
      <w:pPr>
        <w:pStyle w:val="NoSpacing"/>
        <w:ind w:left="2160"/>
        <w:rPr>
          <w:rFonts w:asciiTheme="majorHAnsi" w:hAnsiTheme="majorHAnsi" w:cstheme="majorHAnsi"/>
          <w:color w:val="000000" w:themeColor="text1"/>
          <w:sz w:val="26"/>
          <w:szCs w:val="26"/>
          <w:shd w:val="clear" w:color="auto" w:fill="FFFFFF"/>
        </w:rPr>
      </w:pPr>
    </w:p>
    <w:p w14:paraId="66FAF674" w14:textId="2EA0D53E" w:rsidR="003976AC" w:rsidRPr="004F5DBB" w:rsidRDefault="008E604A" w:rsidP="008E604A">
      <w:pPr>
        <w:pStyle w:val="NoSpacing"/>
        <w:ind w:left="360" w:hanging="360"/>
        <w:rPr>
          <w:rFonts w:asciiTheme="majorHAnsi" w:hAnsiTheme="majorHAnsi" w:cstheme="majorHAnsi"/>
          <w:color w:val="000000" w:themeColor="text1"/>
          <w:sz w:val="26"/>
          <w:szCs w:val="26"/>
          <w:shd w:val="clear" w:color="auto" w:fill="FFFFFF"/>
        </w:rPr>
      </w:pPr>
      <w:r>
        <w:rPr>
          <w:rFonts w:asciiTheme="majorHAnsi" w:hAnsiTheme="majorHAnsi" w:cstheme="majorHAnsi"/>
          <w:color w:val="000000" w:themeColor="text1"/>
          <w:sz w:val="26"/>
          <w:szCs w:val="26"/>
          <w:shd w:val="clear" w:color="auto" w:fill="FFFFFF"/>
        </w:rPr>
        <w:t>2.</w:t>
      </w:r>
      <w:r>
        <w:rPr>
          <w:rFonts w:asciiTheme="majorHAnsi" w:hAnsiTheme="majorHAnsi" w:cstheme="majorHAnsi"/>
          <w:color w:val="000000" w:themeColor="text1"/>
          <w:sz w:val="26"/>
          <w:szCs w:val="26"/>
          <w:shd w:val="clear" w:color="auto" w:fill="FFFFFF"/>
        </w:rPr>
        <w:tab/>
      </w:r>
      <w:r w:rsidR="003976AC" w:rsidRPr="004F5DBB">
        <w:rPr>
          <w:rFonts w:asciiTheme="majorHAnsi" w:hAnsiTheme="majorHAnsi" w:cstheme="majorHAnsi"/>
          <w:color w:val="000000" w:themeColor="text1"/>
          <w:sz w:val="26"/>
          <w:szCs w:val="26"/>
          <w:shd w:val="clear" w:color="auto" w:fill="FFFFFF"/>
        </w:rPr>
        <w:t xml:space="preserve">After </w:t>
      </w:r>
      <w:r w:rsidR="00B166FD">
        <w:rPr>
          <w:rFonts w:asciiTheme="majorHAnsi" w:hAnsiTheme="majorHAnsi" w:cstheme="majorHAnsi"/>
          <w:color w:val="000000" w:themeColor="text1"/>
          <w:sz w:val="26"/>
          <w:szCs w:val="26"/>
          <w:shd w:val="clear" w:color="auto" w:fill="FFFFFF"/>
        </w:rPr>
        <w:t xml:space="preserve">GED match is </w:t>
      </w:r>
      <w:r w:rsidR="003976AC" w:rsidRPr="004F5DBB">
        <w:rPr>
          <w:rFonts w:asciiTheme="majorHAnsi" w:hAnsiTheme="majorHAnsi" w:cstheme="majorHAnsi"/>
          <w:color w:val="000000" w:themeColor="text1"/>
          <w:sz w:val="26"/>
          <w:szCs w:val="26"/>
          <w:shd w:val="clear" w:color="auto" w:fill="FFFFFF"/>
        </w:rPr>
        <w:t>la</w:t>
      </w:r>
      <w:r w:rsidR="00B166FD">
        <w:rPr>
          <w:rFonts w:asciiTheme="majorHAnsi" w:hAnsiTheme="majorHAnsi" w:cstheme="majorHAnsi"/>
          <w:color w:val="000000" w:themeColor="text1"/>
          <w:sz w:val="26"/>
          <w:szCs w:val="26"/>
          <w:shd w:val="clear" w:color="auto" w:fill="FFFFFF"/>
        </w:rPr>
        <w:t>id</w:t>
      </w:r>
      <w:r w:rsidR="003976AC" w:rsidRPr="004F5DBB">
        <w:rPr>
          <w:rFonts w:asciiTheme="majorHAnsi" w:hAnsiTheme="majorHAnsi" w:cstheme="majorHAnsi"/>
          <w:color w:val="000000" w:themeColor="text1"/>
          <w:sz w:val="26"/>
          <w:szCs w:val="26"/>
          <w:shd w:val="clear" w:color="auto" w:fill="FFFFFF"/>
        </w:rPr>
        <w:t xml:space="preserve"> out the HSE test for the participant, and the participant has profile in the year in which test administer date falls then</w:t>
      </w:r>
      <w:r w:rsidR="00B166FD">
        <w:rPr>
          <w:rFonts w:asciiTheme="majorHAnsi" w:hAnsiTheme="majorHAnsi" w:cstheme="majorHAnsi"/>
          <w:color w:val="000000" w:themeColor="text1"/>
          <w:sz w:val="26"/>
          <w:szCs w:val="26"/>
          <w:shd w:val="clear" w:color="auto" w:fill="FFFFFF"/>
        </w:rPr>
        <w:t xml:space="preserve"> it’ll:</w:t>
      </w:r>
      <w:r w:rsidR="003976AC" w:rsidRPr="004F5DBB">
        <w:rPr>
          <w:rFonts w:asciiTheme="majorHAnsi" w:hAnsiTheme="majorHAnsi" w:cstheme="majorHAnsi"/>
          <w:color w:val="000000" w:themeColor="text1"/>
          <w:sz w:val="26"/>
          <w:szCs w:val="26"/>
          <w:shd w:val="clear" w:color="auto" w:fill="FFFFFF"/>
        </w:rPr>
        <w:t xml:space="preserve"> </w:t>
      </w:r>
    </w:p>
    <w:p w14:paraId="22EE91F0" w14:textId="2D4F8CD3" w:rsidR="003976AC" w:rsidRDefault="003976AC" w:rsidP="0050657C">
      <w:pPr>
        <w:pStyle w:val="NoSpacing"/>
        <w:numPr>
          <w:ilvl w:val="1"/>
          <w:numId w:val="28"/>
        </w:numPr>
        <w:rPr>
          <w:rFonts w:asciiTheme="majorHAnsi" w:hAnsiTheme="majorHAnsi" w:cstheme="majorHAnsi"/>
          <w:color w:val="000000" w:themeColor="text1"/>
          <w:sz w:val="26"/>
          <w:szCs w:val="26"/>
          <w:shd w:val="clear" w:color="auto" w:fill="FFFFFF"/>
        </w:rPr>
      </w:pPr>
      <w:r w:rsidRPr="004F5DBB">
        <w:rPr>
          <w:rFonts w:asciiTheme="majorHAnsi" w:hAnsiTheme="majorHAnsi" w:cstheme="majorHAnsi"/>
          <w:color w:val="000000" w:themeColor="text1"/>
          <w:sz w:val="26"/>
          <w:szCs w:val="26"/>
          <w:shd w:val="clear" w:color="auto" w:fill="FFFFFF"/>
        </w:rPr>
        <w:lastRenderedPageBreak/>
        <w:t xml:space="preserve">Check </w:t>
      </w:r>
      <w:r w:rsidR="00B166FD">
        <w:rPr>
          <w:rFonts w:asciiTheme="majorHAnsi" w:hAnsiTheme="majorHAnsi" w:cstheme="majorHAnsi"/>
          <w:color w:val="000000" w:themeColor="text1"/>
          <w:sz w:val="26"/>
          <w:szCs w:val="26"/>
          <w:shd w:val="clear" w:color="auto" w:fill="FFFFFF"/>
        </w:rPr>
        <w:t xml:space="preserve">if </w:t>
      </w:r>
      <w:r w:rsidRPr="004F5DBB">
        <w:rPr>
          <w:rFonts w:asciiTheme="majorHAnsi" w:hAnsiTheme="majorHAnsi" w:cstheme="majorHAnsi"/>
          <w:color w:val="000000" w:themeColor="text1"/>
          <w:sz w:val="26"/>
          <w:szCs w:val="26"/>
          <w:shd w:val="clear" w:color="auto" w:fill="FFFFFF"/>
        </w:rPr>
        <w:t xml:space="preserve">participant has the gain </w:t>
      </w:r>
      <w:r w:rsidRPr="00B166FD">
        <w:rPr>
          <w:rFonts w:asciiTheme="majorHAnsi" w:hAnsiTheme="majorHAnsi" w:cstheme="majorHAnsi"/>
          <w:color w:val="000000" w:themeColor="text1"/>
          <w:sz w:val="26"/>
          <w:szCs w:val="26"/>
          <w:u w:val="single"/>
          <w:shd w:val="clear" w:color="auto" w:fill="FFFFFF"/>
        </w:rPr>
        <w:t>manually entered</w:t>
      </w:r>
      <w:r w:rsidRPr="004F5DBB">
        <w:rPr>
          <w:rFonts w:asciiTheme="majorHAnsi" w:hAnsiTheme="majorHAnsi" w:cstheme="majorHAnsi"/>
          <w:color w:val="000000" w:themeColor="text1"/>
          <w:sz w:val="26"/>
          <w:szCs w:val="26"/>
          <w:shd w:val="clear" w:color="auto" w:fill="FFFFFF"/>
        </w:rPr>
        <w:t xml:space="preserve"> with the same achieved date, content area, and score, if exists, set the type 1d </w:t>
      </w:r>
      <w:r w:rsidR="00103A2C" w:rsidRPr="004F5DBB">
        <w:rPr>
          <w:rFonts w:asciiTheme="majorHAnsi" w:hAnsiTheme="majorHAnsi" w:cstheme="majorHAnsi"/>
          <w:color w:val="000000" w:themeColor="text1"/>
          <w:sz w:val="26"/>
          <w:szCs w:val="26"/>
          <w:shd w:val="clear" w:color="auto" w:fill="FFFFFF"/>
        </w:rPr>
        <w:t>gains</w:t>
      </w:r>
      <w:r w:rsidRPr="004F5DBB">
        <w:rPr>
          <w:rFonts w:asciiTheme="majorHAnsi" w:hAnsiTheme="majorHAnsi" w:cstheme="majorHAnsi"/>
          <w:color w:val="000000" w:themeColor="text1"/>
          <w:sz w:val="26"/>
          <w:szCs w:val="26"/>
          <w:shd w:val="clear" w:color="auto" w:fill="FFFFFF"/>
        </w:rPr>
        <w:t xml:space="preserve"> </w:t>
      </w:r>
      <w:r w:rsidR="0050657C">
        <w:rPr>
          <w:rFonts w:asciiTheme="majorHAnsi" w:hAnsiTheme="majorHAnsi" w:cstheme="majorHAnsi"/>
          <w:color w:val="000000" w:themeColor="text1"/>
          <w:sz w:val="26"/>
          <w:szCs w:val="26"/>
          <w:shd w:val="clear" w:color="auto" w:fill="FFFFFF"/>
        </w:rPr>
        <w:t>will d</w:t>
      </w:r>
      <w:r w:rsidR="004F5DBB" w:rsidRPr="0050657C">
        <w:rPr>
          <w:rFonts w:asciiTheme="majorHAnsi" w:hAnsiTheme="majorHAnsi" w:cstheme="majorHAnsi"/>
          <w:color w:val="000000" w:themeColor="text1"/>
          <w:sz w:val="26"/>
          <w:szCs w:val="26"/>
          <w:shd w:val="clear" w:color="auto" w:fill="FFFFFF"/>
        </w:rPr>
        <w:t>isplay</w:t>
      </w:r>
      <w:r w:rsidRPr="0050657C">
        <w:rPr>
          <w:rFonts w:asciiTheme="majorHAnsi" w:hAnsiTheme="majorHAnsi" w:cstheme="majorHAnsi"/>
          <w:color w:val="000000" w:themeColor="text1"/>
          <w:sz w:val="26"/>
          <w:szCs w:val="26"/>
          <w:shd w:val="clear" w:color="auto" w:fill="FFFFFF"/>
        </w:rPr>
        <w:t xml:space="preserve"> the gain verified by </w:t>
      </w:r>
      <w:r w:rsidR="0050657C" w:rsidRPr="0050657C">
        <w:rPr>
          <w:rFonts w:asciiTheme="majorHAnsi" w:hAnsiTheme="majorHAnsi" w:cstheme="majorHAnsi"/>
          <w:color w:val="000000" w:themeColor="text1"/>
          <w:sz w:val="26"/>
          <w:szCs w:val="26"/>
          <w:shd w:val="clear" w:color="auto" w:fill="FFFFFF"/>
        </w:rPr>
        <w:t>d</w:t>
      </w:r>
      <w:r w:rsidRPr="0050657C">
        <w:rPr>
          <w:rFonts w:asciiTheme="majorHAnsi" w:hAnsiTheme="majorHAnsi" w:cstheme="majorHAnsi"/>
          <w:color w:val="000000" w:themeColor="text1"/>
          <w:sz w:val="26"/>
          <w:szCs w:val="26"/>
          <w:shd w:val="clear" w:color="auto" w:fill="FFFFFF"/>
        </w:rPr>
        <w:t xml:space="preserve">ata </w:t>
      </w:r>
      <w:r w:rsidR="0050657C" w:rsidRPr="0050657C">
        <w:rPr>
          <w:rFonts w:asciiTheme="majorHAnsi" w:hAnsiTheme="majorHAnsi" w:cstheme="majorHAnsi"/>
          <w:color w:val="000000" w:themeColor="text1"/>
          <w:sz w:val="26"/>
          <w:szCs w:val="26"/>
          <w:shd w:val="clear" w:color="auto" w:fill="FFFFFF"/>
        </w:rPr>
        <w:t>m</w:t>
      </w:r>
      <w:r w:rsidRPr="0050657C">
        <w:rPr>
          <w:rFonts w:asciiTheme="majorHAnsi" w:hAnsiTheme="majorHAnsi" w:cstheme="majorHAnsi"/>
          <w:color w:val="000000" w:themeColor="text1"/>
          <w:sz w:val="26"/>
          <w:szCs w:val="26"/>
          <w:shd w:val="clear" w:color="auto" w:fill="FFFFFF"/>
        </w:rPr>
        <w:t>atch</w:t>
      </w:r>
      <w:r w:rsidR="005B2CA5" w:rsidRPr="0050657C">
        <w:rPr>
          <w:rFonts w:asciiTheme="majorHAnsi" w:hAnsiTheme="majorHAnsi" w:cstheme="majorHAnsi"/>
          <w:color w:val="000000" w:themeColor="text1"/>
          <w:sz w:val="26"/>
          <w:szCs w:val="26"/>
          <w:shd w:val="clear" w:color="auto" w:fill="FFFFFF"/>
        </w:rPr>
        <w:t xml:space="preserve"> in </w:t>
      </w:r>
      <w:r w:rsidR="0050657C" w:rsidRPr="0050657C">
        <w:rPr>
          <w:rFonts w:asciiTheme="majorHAnsi" w:hAnsiTheme="majorHAnsi" w:cstheme="majorHAnsi"/>
          <w:color w:val="000000" w:themeColor="text1"/>
          <w:sz w:val="26"/>
          <w:szCs w:val="26"/>
          <w:shd w:val="clear" w:color="auto" w:fill="FFFFFF"/>
        </w:rPr>
        <w:t>“Verified by Data Match” check box.</w:t>
      </w:r>
    </w:p>
    <w:p w14:paraId="2FD3E301" w14:textId="200678AA" w:rsidR="0050657C" w:rsidRDefault="0050657C" w:rsidP="0050657C">
      <w:pPr>
        <w:pStyle w:val="NoSpacing"/>
        <w:numPr>
          <w:ilvl w:val="1"/>
          <w:numId w:val="28"/>
        </w:numPr>
        <w:rPr>
          <w:rFonts w:asciiTheme="majorHAnsi" w:hAnsiTheme="majorHAnsi" w:cstheme="majorHAnsi"/>
          <w:color w:val="000000" w:themeColor="text1"/>
          <w:sz w:val="26"/>
          <w:szCs w:val="26"/>
          <w:shd w:val="clear" w:color="auto" w:fill="FFFFFF"/>
        </w:rPr>
      </w:pPr>
      <w:r>
        <w:rPr>
          <w:rFonts w:asciiTheme="majorHAnsi" w:hAnsiTheme="majorHAnsi" w:cstheme="majorHAnsi"/>
          <w:color w:val="000000" w:themeColor="text1"/>
          <w:sz w:val="26"/>
          <w:szCs w:val="26"/>
          <w:shd w:val="clear" w:color="auto" w:fill="FFFFFF"/>
        </w:rPr>
        <w:t>1d gain will also display in the Educational Outcome MSG grid page.</w:t>
      </w:r>
    </w:p>
    <w:p w14:paraId="756F43C4" w14:textId="77777777" w:rsidR="003976AC" w:rsidRPr="004F5DBB" w:rsidRDefault="003976AC" w:rsidP="003976AC">
      <w:pPr>
        <w:pStyle w:val="NoSpacing"/>
        <w:numPr>
          <w:ilvl w:val="1"/>
          <w:numId w:val="28"/>
        </w:numPr>
        <w:rPr>
          <w:rFonts w:asciiTheme="majorHAnsi" w:hAnsiTheme="majorHAnsi" w:cstheme="majorHAnsi"/>
          <w:color w:val="000000" w:themeColor="text1"/>
          <w:sz w:val="26"/>
          <w:szCs w:val="26"/>
          <w:shd w:val="clear" w:color="auto" w:fill="FFFFFF"/>
        </w:rPr>
      </w:pPr>
      <w:r w:rsidRPr="004F5DBB">
        <w:rPr>
          <w:rFonts w:asciiTheme="majorHAnsi" w:hAnsiTheme="majorHAnsi" w:cstheme="majorHAnsi"/>
          <w:color w:val="000000" w:themeColor="text1"/>
          <w:sz w:val="26"/>
          <w:szCs w:val="26"/>
          <w:shd w:val="clear" w:color="auto" w:fill="FFFFFF"/>
        </w:rPr>
        <w:t>When manually entered type 1d gain is not found then generate it by populating the following details:</w:t>
      </w:r>
    </w:p>
    <w:p w14:paraId="4887BE0C" w14:textId="77777777" w:rsidR="003976AC" w:rsidRPr="004F5DBB" w:rsidRDefault="003976AC" w:rsidP="003976AC">
      <w:pPr>
        <w:pStyle w:val="NoSpacing"/>
        <w:numPr>
          <w:ilvl w:val="2"/>
          <w:numId w:val="28"/>
        </w:numPr>
        <w:rPr>
          <w:rFonts w:asciiTheme="majorHAnsi" w:hAnsiTheme="majorHAnsi" w:cstheme="majorHAnsi"/>
          <w:color w:val="000000" w:themeColor="text1"/>
          <w:sz w:val="26"/>
          <w:szCs w:val="26"/>
          <w:shd w:val="clear" w:color="auto" w:fill="FFFFFF"/>
        </w:rPr>
      </w:pPr>
      <w:r w:rsidRPr="004F5DBB">
        <w:rPr>
          <w:rFonts w:asciiTheme="majorHAnsi" w:hAnsiTheme="majorHAnsi" w:cstheme="majorHAnsi"/>
          <w:color w:val="000000" w:themeColor="text1"/>
          <w:sz w:val="26"/>
          <w:szCs w:val="26"/>
          <w:shd w:val="clear" w:color="auto" w:fill="FFFFFF"/>
        </w:rPr>
        <w:t>Measurable Skill Gain Type – Educational Functioning Level</w:t>
      </w:r>
    </w:p>
    <w:p w14:paraId="1A92B857" w14:textId="77777777" w:rsidR="003976AC" w:rsidRPr="004F5DBB" w:rsidRDefault="003976AC" w:rsidP="003976AC">
      <w:pPr>
        <w:pStyle w:val="NoSpacing"/>
        <w:numPr>
          <w:ilvl w:val="2"/>
          <w:numId w:val="28"/>
        </w:numPr>
        <w:rPr>
          <w:rFonts w:asciiTheme="majorHAnsi" w:hAnsiTheme="majorHAnsi" w:cstheme="majorHAnsi"/>
          <w:color w:val="000000" w:themeColor="text1"/>
          <w:sz w:val="26"/>
          <w:szCs w:val="26"/>
          <w:shd w:val="clear" w:color="auto" w:fill="FFFFFF"/>
        </w:rPr>
      </w:pPr>
      <w:r w:rsidRPr="004F5DBB">
        <w:rPr>
          <w:rFonts w:asciiTheme="majorHAnsi" w:hAnsiTheme="majorHAnsi" w:cstheme="majorHAnsi"/>
          <w:color w:val="000000" w:themeColor="text1"/>
          <w:sz w:val="26"/>
          <w:szCs w:val="26"/>
          <w:shd w:val="clear" w:color="auto" w:fill="FFFFFF"/>
        </w:rPr>
        <w:t>EFL Gain Type - Passing HSE Sub-test</w:t>
      </w:r>
    </w:p>
    <w:p w14:paraId="09B69D41" w14:textId="77777777" w:rsidR="003976AC" w:rsidRPr="004F5DBB" w:rsidRDefault="003976AC" w:rsidP="003976AC">
      <w:pPr>
        <w:pStyle w:val="NoSpacing"/>
        <w:numPr>
          <w:ilvl w:val="2"/>
          <w:numId w:val="28"/>
        </w:numPr>
        <w:rPr>
          <w:rFonts w:asciiTheme="majorHAnsi" w:hAnsiTheme="majorHAnsi" w:cstheme="majorHAnsi"/>
          <w:color w:val="000000" w:themeColor="text1"/>
          <w:sz w:val="26"/>
          <w:szCs w:val="26"/>
          <w:shd w:val="clear" w:color="auto" w:fill="FFFFFF"/>
        </w:rPr>
      </w:pPr>
      <w:r w:rsidRPr="004F5DBB">
        <w:rPr>
          <w:rFonts w:asciiTheme="majorHAnsi" w:hAnsiTheme="majorHAnsi" w:cstheme="majorHAnsi"/>
          <w:color w:val="000000" w:themeColor="text1"/>
          <w:sz w:val="26"/>
          <w:szCs w:val="26"/>
          <w:shd w:val="clear" w:color="auto" w:fill="FFFFFF"/>
        </w:rPr>
        <w:t>Achieved Date – HSE test administer date</w:t>
      </w:r>
    </w:p>
    <w:p w14:paraId="3DBB6A34" w14:textId="77777777" w:rsidR="003976AC" w:rsidRPr="004F5DBB" w:rsidRDefault="003976AC" w:rsidP="003976AC">
      <w:pPr>
        <w:pStyle w:val="NoSpacing"/>
        <w:numPr>
          <w:ilvl w:val="2"/>
          <w:numId w:val="28"/>
        </w:numPr>
        <w:rPr>
          <w:rFonts w:asciiTheme="majorHAnsi" w:hAnsiTheme="majorHAnsi" w:cstheme="majorHAnsi"/>
          <w:color w:val="000000" w:themeColor="text1"/>
          <w:sz w:val="26"/>
          <w:szCs w:val="26"/>
          <w:shd w:val="clear" w:color="auto" w:fill="FFFFFF"/>
        </w:rPr>
      </w:pPr>
      <w:r w:rsidRPr="004F5DBB">
        <w:rPr>
          <w:rFonts w:asciiTheme="majorHAnsi" w:hAnsiTheme="majorHAnsi" w:cstheme="majorHAnsi"/>
          <w:color w:val="000000" w:themeColor="text1"/>
          <w:sz w:val="26"/>
          <w:szCs w:val="26"/>
          <w:shd w:val="clear" w:color="auto" w:fill="FFFFFF"/>
        </w:rPr>
        <w:t>Content Area – Content Area of the HSE test</w:t>
      </w:r>
    </w:p>
    <w:p w14:paraId="59E63171" w14:textId="77777777" w:rsidR="003976AC" w:rsidRPr="004F5DBB" w:rsidRDefault="003976AC" w:rsidP="003976AC">
      <w:pPr>
        <w:pStyle w:val="NoSpacing"/>
        <w:numPr>
          <w:ilvl w:val="2"/>
          <w:numId w:val="28"/>
        </w:numPr>
        <w:rPr>
          <w:rFonts w:asciiTheme="majorHAnsi" w:hAnsiTheme="majorHAnsi" w:cstheme="majorHAnsi"/>
          <w:color w:val="000000" w:themeColor="text1"/>
          <w:sz w:val="26"/>
          <w:szCs w:val="26"/>
          <w:shd w:val="clear" w:color="auto" w:fill="FFFFFF"/>
        </w:rPr>
      </w:pPr>
      <w:r w:rsidRPr="004F5DBB">
        <w:rPr>
          <w:rFonts w:asciiTheme="majorHAnsi" w:hAnsiTheme="majorHAnsi" w:cstheme="majorHAnsi"/>
          <w:color w:val="000000" w:themeColor="text1"/>
          <w:sz w:val="26"/>
          <w:szCs w:val="26"/>
          <w:shd w:val="clear" w:color="auto" w:fill="FFFFFF"/>
        </w:rPr>
        <w:t>Score – Score from the HSE test</w:t>
      </w:r>
    </w:p>
    <w:p w14:paraId="6F03B31C" w14:textId="77777777" w:rsidR="003976AC" w:rsidRPr="004F5DBB" w:rsidRDefault="003976AC" w:rsidP="003976AC">
      <w:pPr>
        <w:pStyle w:val="NoSpacing"/>
        <w:numPr>
          <w:ilvl w:val="2"/>
          <w:numId w:val="28"/>
        </w:numPr>
        <w:rPr>
          <w:rFonts w:asciiTheme="majorHAnsi" w:hAnsiTheme="majorHAnsi" w:cstheme="majorHAnsi"/>
          <w:color w:val="000000" w:themeColor="text1"/>
          <w:sz w:val="26"/>
          <w:szCs w:val="26"/>
          <w:shd w:val="clear" w:color="auto" w:fill="FFFFFF"/>
        </w:rPr>
      </w:pPr>
      <w:r w:rsidRPr="004F5DBB">
        <w:rPr>
          <w:rFonts w:asciiTheme="majorHAnsi" w:hAnsiTheme="majorHAnsi" w:cstheme="majorHAnsi"/>
          <w:color w:val="000000" w:themeColor="text1"/>
          <w:sz w:val="26"/>
          <w:szCs w:val="26"/>
          <w:shd w:val="clear" w:color="auto" w:fill="FFFFFF"/>
        </w:rPr>
        <w:t>Details - Gain verified by TEAMS TXCHSE match batch job</w:t>
      </w:r>
    </w:p>
    <w:p w14:paraId="7BFB2B0F" w14:textId="77777777" w:rsidR="003976AC" w:rsidRPr="004F5DBB" w:rsidRDefault="003976AC" w:rsidP="003976AC">
      <w:pPr>
        <w:pStyle w:val="NoSpacing"/>
        <w:numPr>
          <w:ilvl w:val="2"/>
          <w:numId w:val="28"/>
        </w:numPr>
        <w:rPr>
          <w:rFonts w:asciiTheme="majorHAnsi" w:hAnsiTheme="majorHAnsi" w:cstheme="majorHAnsi"/>
          <w:color w:val="000000" w:themeColor="text1"/>
          <w:sz w:val="26"/>
          <w:szCs w:val="26"/>
          <w:shd w:val="clear" w:color="auto" w:fill="FFFFFF"/>
        </w:rPr>
      </w:pPr>
      <w:r w:rsidRPr="004F5DBB">
        <w:rPr>
          <w:rFonts w:asciiTheme="majorHAnsi" w:hAnsiTheme="majorHAnsi" w:cstheme="majorHAnsi"/>
          <w:color w:val="000000" w:themeColor="text1"/>
          <w:sz w:val="26"/>
          <w:szCs w:val="26"/>
          <w:shd w:val="clear" w:color="auto" w:fill="FFFFFF"/>
        </w:rPr>
        <w:t>Assessment ID – Populate the assessment ID of HSE test. Note that this doesn’t display in the MSG page but behind the scenes in the database, type 1d gain is linked to the corresponding HSE test that caused the gain.</w:t>
      </w:r>
    </w:p>
    <w:p w14:paraId="0F877836" w14:textId="77777777" w:rsidR="003976AC" w:rsidRPr="004F5DBB" w:rsidRDefault="003976AC" w:rsidP="003976AC">
      <w:pPr>
        <w:pStyle w:val="NoSpacing"/>
        <w:numPr>
          <w:ilvl w:val="1"/>
          <w:numId w:val="28"/>
        </w:numPr>
        <w:rPr>
          <w:rFonts w:asciiTheme="majorHAnsi" w:hAnsiTheme="majorHAnsi" w:cstheme="majorHAnsi"/>
          <w:color w:val="000000" w:themeColor="text1"/>
          <w:sz w:val="26"/>
          <w:szCs w:val="26"/>
          <w:shd w:val="clear" w:color="auto" w:fill="FFFFFF"/>
        </w:rPr>
      </w:pPr>
      <w:r w:rsidRPr="004F5DBB">
        <w:rPr>
          <w:rFonts w:asciiTheme="majorHAnsi" w:hAnsiTheme="majorHAnsi" w:cstheme="majorHAnsi"/>
          <w:color w:val="000000" w:themeColor="text1"/>
          <w:sz w:val="26"/>
          <w:szCs w:val="26"/>
          <w:shd w:val="clear" w:color="auto" w:fill="FFFFFF"/>
        </w:rPr>
        <w:t>Batch flag of type 1d gain indicates the gain is generated or verified (manually entered type 1d gains) by the GED Match job and can’t be editable/deleted by the user. Save and Delete buttons aren’t shown in the MSG Details page.</w:t>
      </w:r>
    </w:p>
    <w:p w14:paraId="5B1B63B1" w14:textId="77777777" w:rsidR="003976AC" w:rsidRDefault="003976AC" w:rsidP="003976AC">
      <w:pPr>
        <w:pStyle w:val="NoSpacing"/>
        <w:numPr>
          <w:ilvl w:val="1"/>
          <w:numId w:val="28"/>
        </w:numPr>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color w:val="000000" w:themeColor="text1"/>
          <w:sz w:val="26"/>
          <w:szCs w:val="26"/>
          <w:shd w:val="clear" w:color="auto" w:fill="FFFFFF"/>
        </w:rPr>
        <w:t>All the additional grant recipients who created profile in the year in which type 1d gain achieved date falls must get credit on it.</w:t>
      </w:r>
    </w:p>
    <w:p w14:paraId="6C0554E0" w14:textId="77777777" w:rsidR="001561C7" w:rsidRPr="003976AC" w:rsidRDefault="001561C7" w:rsidP="001561C7">
      <w:pPr>
        <w:pStyle w:val="NoSpacing"/>
        <w:ind w:left="1080"/>
        <w:rPr>
          <w:rFonts w:asciiTheme="majorHAnsi" w:hAnsiTheme="majorHAnsi" w:cstheme="majorHAnsi"/>
          <w:color w:val="000000" w:themeColor="text1"/>
          <w:sz w:val="26"/>
          <w:szCs w:val="26"/>
          <w:shd w:val="clear" w:color="auto" w:fill="FFFFFF"/>
        </w:rPr>
      </w:pPr>
    </w:p>
    <w:p w14:paraId="741F84E6" w14:textId="1D01E285" w:rsidR="003976AC" w:rsidRPr="003976AC" w:rsidRDefault="008E604A" w:rsidP="00B166FD">
      <w:pPr>
        <w:pStyle w:val="NoSpacing"/>
        <w:ind w:left="360" w:hanging="360"/>
        <w:rPr>
          <w:rFonts w:asciiTheme="majorHAnsi" w:hAnsiTheme="majorHAnsi" w:cstheme="majorHAnsi"/>
          <w:color w:val="000000" w:themeColor="text1"/>
          <w:sz w:val="26"/>
          <w:szCs w:val="26"/>
          <w:shd w:val="clear" w:color="auto" w:fill="FFFFFF"/>
        </w:rPr>
      </w:pPr>
      <w:r>
        <w:rPr>
          <w:rFonts w:asciiTheme="majorHAnsi" w:hAnsiTheme="majorHAnsi" w:cstheme="majorHAnsi"/>
          <w:color w:val="000000" w:themeColor="text1"/>
          <w:sz w:val="26"/>
          <w:szCs w:val="26"/>
          <w:shd w:val="clear" w:color="auto" w:fill="FFFFFF"/>
        </w:rPr>
        <w:t>3.</w:t>
      </w:r>
      <w:r>
        <w:rPr>
          <w:rFonts w:asciiTheme="majorHAnsi" w:hAnsiTheme="majorHAnsi" w:cstheme="majorHAnsi"/>
          <w:color w:val="000000" w:themeColor="text1"/>
          <w:sz w:val="26"/>
          <w:szCs w:val="26"/>
          <w:shd w:val="clear" w:color="auto" w:fill="FFFFFF"/>
        </w:rPr>
        <w:tab/>
      </w:r>
      <w:r w:rsidR="003976AC" w:rsidRPr="003976AC">
        <w:rPr>
          <w:rFonts w:asciiTheme="majorHAnsi" w:hAnsiTheme="majorHAnsi" w:cstheme="majorHAnsi"/>
          <w:color w:val="000000" w:themeColor="text1"/>
          <w:sz w:val="26"/>
          <w:szCs w:val="26"/>
          <w:shd w:val="clear" w:color="auto" w:fill="FFFFFF"/>
        </w:rPr>
        <w:t>Afte</w:t>
      </w:r>
      <w:r w:rsidR="00B166FD">
        <w:rPr>
          <w:rFonts w:asciiTheme="majorHAnsi" w:hAnsiTheme="majorHAnsi" w:cstheme="majorHAnsi"/>
          <w:color w:val="000000" w:themeColor="text1"/>
          <w:sz w:val="26"/>
          <w:szCs w:val="26"/>
          <w:shd w:val="clear" w:color="auto" w:fill="FFFFFF"/>
        </w:rPr>
        <w:t>r</w:t>
      </w:r>
      <w:r w:rsidR="003976AC" w:rsidRPr="003976AC">
        <w:rPr>
          <w:rFonts w:asciiTheme="majorHAnsi" w:hAnsiTheme="majorHAnsi" w:cstheme="majorHAnsi"/>
          <w:color w:val="000000" w:themeColor="text1"/>
          <w:sz w:val="26"/>
          <w:szCs w:val="26"/>
          <w:shd w:val="clear" w:color="auto" w:fill="FFFFFF"/>
        </w:rPr>
        <w:t xml:space="preserve"> laying out the HSE test in TEAMS and participant doesn’t have a profile in which test administer date falls in then do not generate the type 1d gain. The participant </w:t>
      </w:r>
      <w:r w:rsidR="00B166FD">
        <w:rPr>
          <w:rFonts w:asciiTheme="majorHAnsi" w:hAnsiTheme="majorHAnsi" w:cstheme="majorHAnsi"/>
          <w:color w:val="000000" w:themeColor="text1"/>
          <w:sz w:val="26"/>
          <w:szCs w:val="26"/>
          <w:shd w:val="clear" w:color="auto" w:fill="FFFFFF"/>
        </w:rPr>
        <w:t>will</w:t>
      </w:r>
      <w:r w:rsidR="003976AC" w:rsidRPr="003976AC">
        <w:rPr>
          <w:rFonts w:asciiTheme="majorHAnsi" w:hAnsiTheme="majorHAnsi" w:cstheme="majorHAnsi"/>
          <w:color w:val="000000" w:themeColor="text1"/>
          <w:sz w:val="26"/>
          <w:szCs w:val="26"/>
          <w:shd w:val="clear" w:color="auto" w:fill="FFFFFF"/>
        </w:rPr>
        <w:t xml:space="preserve"> receive the type 1d gain on the passing HSE test when profile is created.</w:t>
      </w:r>
    </w:p>
    <w:p w14:paraId="783A5B32" w14:textId="77777777" w:rsidR="003976AC" w:rsidRPr="003976AC" w:rsidRDefault="003976AC" w:rsidP="003976AC">
      <w:pPr>
        <w:pStyle w:val="NoSpacing"/>
        <w:ind w:left="360"/>
        <w:rPr>
          <w:rFonts w:asciiTheme="majorHAnsi" w:hAnsiTheme="majorHAnsi" w:cstheme="majorHAnsi"/>
          <w:color w:val="000000" w:themeColor="text1"/>
          <w:sz w:val="26"/>
          <w:szCs w:val="26"/>
          <w:shd w:val="clear" w:color="auto" w:fill="FFFFFF"/>
        </w:rPr>
      </w:pPr>
    </w:p>
    <w:p w14:paraId="71C996CE" w14:textId="26418F28" w:rsidR="003976AC" w:rsidRPr="003976AC" w:rsidRDefault="003976AC" w:rsidP="003976AC">
      <w:pPr>
        <w:pStyle w:val="NoSpacing"/>
        <w:ind w:left="360"/>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color w:val="000000" w:themeColor="text1"/>
          <w:sz w:val="26"/>
          <w:szCs w:val="26"/>
          <w:shd w:val="clear" w:color="auto" w:fill="FFFFFF"/>
        </w:rPr>
        <w:t xml:space="preserve">For e.g. Participant’s last profile is for the 2023 – 2024 PY. He received passing HSE tests with date 10/4/2024 from TEA, GED Match loads HSE tests for the participant but wouldn’t create type 1d gain due to lack of profile for the 2024 – 2025 PY. Creating profile for the 2024 – 2025 PY generates the type 1d gains with same info </w:t>
      </w:r>
      <w:r w:rsidR="00096711">
        <w:rPr>
          <w:rFonts w:asciiTheme="majorHAnsi" w:hAnsiTheme="majorHAnsi" w:cstheme="majorHAnsi"/>
          <w:color w:val="000000" w:themeColor="text1"/>
          <w:sz w:val="26"/>
          <w:szCs w:val="26"/>
          <w:shd w:val="clear" w:color="auto" w:fill="FFFFFF"/>
        </w:rPr>
        <w:t>as #2c.</w:t>
      </w:r>
    </w:p>
    <w:p w14:paraId="7BBE7D81" w14:textId="08BFE84D" w:rsidR="00AF2050" w:rsidRDefault="00AF2050">
      <w:pPr>
        <w:spacing w:after="160" w:line="259" w:lineRule="auto"/>
        <w:rPr>
          <w:rFonts w:ascii="Arial" w:hAnsi="Arial"/>
          <w:color w:val="2E74B5" w:themeColor="accent1" w:themeShade="BF"/>
          <w:sz w:val="24"/>
          <w:szCs w:val="22"/>
        </w:rPr>
      </w:pPr>
    </w:p>
    <w:p w14:paraId="66E1CFA5" w14:textId="77777777" w:rsidR="00D13916" w:rsidRDefault="00D13916">
      <w:pPr>
        <w:spacing w:after="160" w:line="259" w:lineRule="auto"/>
        <w:rPr>
          <w:rFonts w:ascii="Arial" w:hAnsi="Arial"/>
          <w:color w:val="2E74B5" w:themeColor="accent1" w:themeShade="BF"/>
          <w:sz w:val="24"/>
          <w:szCs w:val="22"/>
        </w:rPr>
      </w:pPr>
      <w:r>
        <w:br w:type="page"/>
      </w:r>
    </w:p>
    <w:p w14:paraId="3B999AB8" w14:textId="1A2DB768" w:rsidR="00E13994" w:rsidRDefault="00E13994" w:rsidP="00E13994">
      <w:pPr>
        <w:pStyle w:val="Heading2"/>
        <w:spacing w:after="120"/>
      </w:pPr>
      <w:r w:rsidRPr="0023709E">
        <w:t>Prototype Screen – Home &gt;</w:t>
      </w:r>
      <w:r>
        <w:t xml:space="preserve"> Participant &gt;</w:t>
      </w:r>
      <w:r w:rsidRPr="0023709E">
        <w:t xml:space="preserve"> </w:t>
      </w:r>
      <w:r>
        <w:t>Educational Outcomes &gt; MSG &gt; MSG Add Gain &gt; Measurable Skill Gain Detail &gt; GED Match Job Loaded Verified by Data Match &amp; Details</w:t>
      </w:r>
    </w:p>
    <w:p w14:paraId="0ED169DA" w14:textId="77777777" w:rsidR="00E13994" w:rsidRDefault="00E13994" w:rsidP="00E13994">
      <w:pPr>
        <w:pStyle w:val="NoSpacing"/>
        <w:ind w:left="540"/>
        <w:rPr>
          <w:rFonts w:asciiTheme="majorHAnsi" w:hAnsiTheme="majorHAnsi" w:cstheme="majorHAnsi"/>
          <w:color w:val="000000" w:themeColor="text1"/>
          <w:sz w:val="26"/>
          <w:szCs w:val="26"/>
          <w:shd w:val="clear" w:color="auto" w:fill="FFFFFF"/>
        </w:rPr>
      </w:pPr>
      <w:r w:rsidRPr="00E13994">
        <w:rPr>
          <w:rFonts w:asciiTheme="majorHAnsi" w:hAnsiTheme="majorHAnsi" w:cstheme="majorHAnsi"/>
          <w:color w:val="000000" w:themeColor="text1"/>
          <w:sz w:val="26"/>
          <w:szCs w:val="26"/>
          <w:shd w:val="clear" w:color="auto" w:fill="FFFFFF"/>
        </w:rPr>
        <w:lastRenderedPageBreak/>
        <w:drawing>
          <wp:inline distT="0" distB="0" distL="0" distR="0" wp14:anchorId="3BF4984E" wp14:editId="4C5B599B">
            <wp:extent cx="5207000" cy="3350304"/>
            <wp:effectExtent l="0" t="0" r="0" b="2540"/>
            <wp:docPr id="126435409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54097" name="Picture 1">
                      <a:extLst>
                        <a:ext uri="{C183D7F6-B498-43B3-948B-1728B52AA6E4}">
                          <adec:decorative xmlns:adec="http://schemas.microsoft.com/office/drawing/2017/decorative" val="1"/>
                        </a:ext>
                      </a:extLst>
                    </pic:cNvPr>
                    <pic:cNvPicPr/>
                  </pic:nvPicPr>
                  <pic:blipFill>
                    <a:blip r:embed="rId13"/>
                    <a:stretch>
                      <a:fillRect/>
                    </a:stretch>
                  </pic:blipFill>
                  <pic:spPr>
                    <a:xfrm>
                      <a:off x="0" y="0"/>
                      <a:ext cx="5254475" cy="3380850"/>
                    </a:xfrm>
                    <a:prstGeom prst="rect">
                      <a:avLst/>
                    </a:prstGeom>
                  </pic:spPr>
                </pic:pic>
              </a:graphicData>
            </a:graphic>
          </wp:inline>
        </w:drawing>
      </w:r>
    </w:p>
    <w:p w14:paraId="12D67DFB" w14:textId="77777777" w:rsidR="00E13994" w:rsidRDefault="00E13994" w:rsidP="00E13994">
      <w:pPr>
        <w:pStyle w:val="NoSpacing"/>
        <w:ind w:left="540"/>
        <w:rPr>
          <w:rFonts w:asciiTheme="majorHAnsi" w:hAnsiTheme="majorHAnsi" w:cstheme="majorHAnsi"/>
          <w:color w:val="000000" w:themeColor="text1"/>
          <w:sz w:val="26"/>
          <w:szCs w:val="26"/>
          <w:shd w:val="clear" w:color="auto" w:fill="FFFFFF"/>
        </w:rPr>
      </w:pPr>
    </w:p>
    <w:p w14:paraId="49ABB8FC" w14:textId="453F8A05" w:rsidR="00E13994" w:rsidRDefault="00E13994" w:rsidP="00E13994">
      <w:pPr>
        <w:pStyle w:val="Heading2"/>
        <w:spacing w:after="120"/>
      </w:pPr>
      <w:r w:rsidRPr="0023709E">
        <w:t>Prototype Screen – Home &gt;</w:t>
      </w:r>
      <w:r>
        <w:t xml:space="preserve"> Participant &gt;</w:t>
      </w:r>
      <w:r w:rsidRPr="0023709E">
        <w:t xml:space="preserve"> </w:t>
      </w:r>
      <w:r>
        <w:t>Educational Outcomes &gt; GED Match Job Loaded</w:t>
      </w:r>
    </w:p>
    <w:p w14:paraId="5BE47B3B" w14:textId="77777777" w:rsidR="00E13994" w:rsidRDefault="00E13994" w:rsidP="00E13994">
      <w:pPr>
        <w:pStyle w:val="NoSpacing"/>
        <w:ind w:left="540"/>
        <w:rPr>
          <w:rFonts w:asciiTheme="majorHAnsi" w:hAnsiTheme="majorHAnsi" w:cstheme="majorHAnsi"/>
          <w:color w:val="000000" w:themeColor="text1"/>
          <w:sz w:val="26"/>
          <w:szCs w:val="26"/>
          <w:shd w:val="clear" w:color="auto" w:fill="FFFFFF"/>
        </w:rPr>
      </w:pPr>
      <w:r w:rsidRPr="00E13994">
        <w:rPr>
          <w:rFonts w:asciiTheme="majorHAnsi" w:hAnsiTheme="majorHAnsi" w:cstheme="majorHAnsi"/>
          <w:color w:val="000000" w:themeColor="text1"/>
          <w:sz w:val="26"/>
          <w:szCs w:val="26"/>
          <w:shd w:val="clear" w:color="auto" w:fill="FFFFFF"/>
        </w:rPr>
        <w:drawing>
          <wp:inline distT="0" distB="0" distL="0" distR="0" wp14:anchorId="254491F7" wp14:editId="67896865">
            <wp:extent cx="4775200" cy="4191377"/>
            <wp:effectExtent l="0" t="0" r="6350" b="0"/>
            <wp:docPr id="55978529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785297" name="Picture 1">
                      <a:extLst>
                        <a:ext uri="{C183D7F6-B498-43B3-948B-1728B52AA6E4}">
                          <adec:decorative xmlns:adec="http://schemas.microsoft.com/office/drawing/2017/decorative" val="1"/>
                        </a:ext>
                      </a:extLst>
                    </pic:cNvPr>
                    <pic:cNvPicPr/>
                  </pic:nvPicPr>
                  <pic:blipFill>
                    <a:blip r:embed="rId14"/>
                    <a:stretch>
                      <a:fillRect/>
                    </a:stretch>
                  </pic:blipFill>
                  <pic:spPr>
                    <a:xfrm>
                      <a:off x="0" y="0"/>
                      <a:ext cx="4789050" cy="4203534"/>
                    </a:xfrm>
                    <a:prstGeom prst="rect">
                      <a:avLst/>
                    </a:prstGeom>
                  </pic:spPr>
                </pic:pic>
              </a:graphicData>
            </a:graphic>
          </wp:inline>
        </w:drawing>
      </w:r>
    </w:p>
    <w:p w14:paraId="67585E8C" w14:textId="77777777" w:rsidR="00E13994" w:rsidRDefault="00E13994" w:rsidP="00E13994">
      <w:pPr>
        <w:pStyle w:val="NoSpacing"/>
        <w:ind w:left="540"/>
        <w:rPr>
          <w:rFonts w:asciiTheme="majorHAnsi" w:hAnsiTheme="majorHAnsi" w:cstheme="majorHAnsi"/>
          <w:color w:val="000000" w:themeColor="text1"/>
          <w:sz w:val="26"/>
          <w:szCs w:val="26"/>
          <w:shd w:val="clear" w:color="auto" w:fill="FFFFFF"/>
        </w:rPr>
      </w:pPr>
    </w:p>
    <w:p w14:paraId="44301213" w14:textId="64AD353E" w:rsidR="00E13994" w:rsidRDefault="00E13994" w:rsidP="00E13994">
      <w:pPr>
        <w:pStyle w:val="Heading2"/>
        <w:spacing w:after="120"/>
      </w:pPr>
      <w:r w:rsidRPr="0023709E">
        <w:t>Prototype Screen – Home &gt;</w:t>
      </w:r>
      <w:r>
        <w:t xml:space="preserve"> Participant &gt;</w:t>
      </w:r>
      <w:r w:rsidRPr="0023709E">
        <w:t xml:space="preserve"> </w:t>
      </w:r>
      <w:r>
        <w:t xml:space="preserve">Test Summary </w:t>
      </w:r>
      <w:r>
        <w:t xml:space="preserve">&gt; </w:t>
      </w:r>
      <w:r>
        <w:t>Other Tests</w:t>
      </w:r>
    </w:p>
    <w:p w14:paraId="03324E5B" w14:textId="694E9D93" w:rsidR="00E13994" w:rsidRPr="004F5DBB" w:rsidRDefault="00E13994" w:rsidP="00E13994">
      <w:pPr>
        <w:pStyle w:val="NoSpacing"/>
        <w:ind w:left="540"/>
        <w:rPr>
          <w:rFonts w:asciiTheme="majorHAnsi" w:hAnsiTheme="majorHAnsi" w:cstheme="majorHAnsi"/>
          <w:color w:val="000000" w:themeColor="text1"/>
          <w:sz w:val="26"/>
          <w:szCs w:val="26"/>
          <w:shd w:val="clear" w:color="auto" w:fill="FFFFFF"/>
        </w:rPr>
      </w:pPr>
      <w:r w:rsidRPr="00E13994">
        <w:rPr>
          <w:rFonts w:asciiTheme="majorHAnsi" w:hAnsiTheme="majorHAnsi" w:cstheme="majorHAnsi"/>
          <w:color w:val="000000" w:themeColor="text1"/>
          <w:sz w:val="26"/>
          <w:szCs w:val="26"/>
          <w:shd w:val="clear" w:color="auto" w:fill="FFFFFF"/>
        </w:rPr>
        <w:drawing>
          <wp:inline distT="0" distB="0" distL="0" distR="0" wp14:anchorId="07FFF975" wp14:editId="1D76E9C6">
            <wp:extent cx="5854700" cy="1107440"/>
            <wp:effectExtent l="0" t="0" r="0" b="0"/>
            <wp:docPr id="199619755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197557" name="Picture 1">
                      <a:extLst>
                        <a:ext uri="{C183D7F6-B498-43B3-948B-1728B52AA6E4}">
                          <adec:decorative xmlns:adec="http://schemas.microsoft.com/office/drawing/2017/decorative" val="1"/>
                        </a:ext>
                      </a:extLst>
                    </pic:cNvPr>
                    <pic:cNvPicPr/>
                  </pic:nvPicPr>
                  <pic:blipFill>
                    <a:blip r:embed="rId15"/>
                    <a:stretch>
                      <a:fillRect/>
                    </a:stretch>
                  </pic:blipFill>
                  <pic:spPr>
                    <a:xfrm>
                      <a:off x="0" y="0"/>
                      <a:ext cx="5854700" cy="1107440"/>
                    </a:xfrm>
                    <a:prstGeom prst="rect">
                      <a:avLst/>
                    </a:prstGeom>
                  </pic:spPr>
                </pic:pic>
              </a:graphicData>
            </a:graphic>
          </wp:inline>
        </w:drawing>
      </w:r>
    </w:p>
    <w:p w14:paraId="4F95B71B" w14:textId="77777777" w:rsidR="004F5DBB" w:rsidRDefault="004F5DBB" w:rsidP="004F5DBB">
      <w:pPr>
        <w:pStyle w:val="NoSpacing"/>
        <w:rPr>
          <w:rFonts w:asciiTheme="majorHAnsi" w:hAnsiTheme="majorHAnsi" w:cstheme="majorHAnsi"/>
          <w:color w:val="000000" w:themeColor="text1"/>
          <w:sz w:val="26"/>
          <w:szCs w:val="26"/>
          <w:shd w:val="clear" w:color="auto" w:fill="FFFFFF"/>
        </w:rPr>
      </w:pPr>
    </w:p>
    <w:p w14:paraId="7444F75A" w14:textId="63E08488" w:rsidR="004F5DBB" w:rsidRPr="003976AC" w:rsidRDefault="004F5DBB" w:rsidP="004F5DBB">
      <w:pPr>
        <w:pStyle w:val="NoSpacing"/>
        <w:rPr>
          <w:rFonts w:asciiTheme="majorHAnsi" w:eastAsia="Calibri" w:hAnsiTheme="majorHAnsi" w:cstheme="majorHAnsi"/>
          <w:b/>
          <w:bCs/>
          <w:color w:val="4471C4"/>
          <w:sz w:val="28"/>
          <w:szCs w:val="24"/>
          <w:u w:val="single"/>
        </w:rPr>
      </w:pPr>
      <w:r>
        <w:rPr>
          <w:rFonts w:asciiTheme="majorHAnsi" w:eastAsia="Calibri" w:hAnsiTheme="majorHAnsi" w:cstheme="majorHAnsi"/>
          <w:b/>
          <w:bCs/>
          <w:color w:val="4471C4"/>
          <w:sz w:val="28"/>
          <w:szCs w:val="24"/>
          <w:u w:val="single"/>
        </w:rPr>
        <w:t>Measurable Skills Gain (MSG) Report</w:t>
      </w:r>
      <w:r w:rsidRPr="003976AC">
        <w:rPr>
          <w:rFonts w:asciiTheme="majorHAnsi" w:eastAsia="Calibri" w:hAnsiTheme="majorHAnsi" w:cstheme="majorHAnsi"/>
          <w:b/>
          <w:bCs/>
          <w:color w:val="4471C4"/>
          <w:sz w:val="28"/>
          <w:szCs w:val="24"/>
          <w:u w:val="single"/>
        </w:rPr>
        <w:t>:</w:t>
      </w:r>
    </w:p>
    <w:p w14:paraId="018F5F3A" w14:textId="77777777" w:rsidR="004F5DBB" w:rsidRPr="003976AC" w:rsidRDefault="004F5DBB" w:rsidP="004F5DBB">
      <w:pPr>
        <w:pStyle w:val="NoSpacing"/>
        <w:rPr>
          <w:rFonts w:asciiTheme="majorHAnsi" w:hAnsiTheme="majorHAnsi" w:cstheme="majorHAnsi"/>
          <w:color w:val="000000" w:themeColor="text1"/>
          <w:sz w:val="26"/>
          <w:szCs w:val="26"/>
          <w:shd w:val="clear" w:color="auto" w:fill="FFFFFF"/>
        </w:rPr>
      </w:pPr>
    </w:p>
    <w:p w14:paraId="7D3E4506" w14:textId="7BF0DCD7" w:rsidR="003976AC" w:rsidRPr="004F5DBB" w:rsidRDefault="00E13994" w:rsidP="004F5DBB">
      <w:pPr>
        <w:pStyle w:val="ListParagraph"/>
        <w:numPr>
          <w:ilvl w:val="0"/>
          <w:numId w:val="31"/>
        </w:numPr>
        <w:spacing w:after="80"/>
        <w:ind w:left="360"/>
        <w:rPr>
          <w:rFonts w:asciiTheme="majorHAnsi" w:hAnsiTheme="majorHAnsi" w:cstheme="majorHAnsi"/>
          <w:color w:val="000000" w:themeColor="text1"/>
          <w:shd w:val="clear" w:color="auto" w:fill="FFFFFF"/>
        </w:rPr>
      </w:pPr>
      <w:r>
        <w:rPr>
          <w:rFonts w:asciiTheme="majorHAnsi" w:hAnsiTheme="majorHAnsi" w:cstheme="majorHAnsi"/>
          <w:color w:val="000000" w:themeColor="text1"/>
          <w:shd w:val="clear" w:color="auto" w:fill="FFFFFF"/>
        </w:rPr>
        <w:t>The</w:t>
      </w:r>
      <w:r w:rsidR="003976AC" w:rsidRPr="004F5DBB">
        <w:rPr>
          <w:rFonts w:asciiTheme="majorHAnsi" w:hAnsiTheme="majorHAnsi" w:cstheme="majorHAnsi"/>
          <w:color w:val="000000" w:themeColor="text1"/>
          <w:shd w:val="clear" w:color="auto" w:fill="FFFFFF"/>
        </w:rPr>
        <w:t xml:space="preserve"> ‘Latest HSE Sub-Test’ column </w:t>
      </w:r>
      <w:r>
        <w:rPr>
          <w:rFonts w:asciiTheme="majorHAnsi" w:hAnsiTheme="majorHAnsi" w:cstheme="majorHAnsi"/>
          <w:color w:val="000000" w:themeColor="text1"/>
          <w:shd w:val="clear" w:color="auto" w:fill="FFFFFF"/>
        </w:rPr>
        <w:t xml:space="preserve">has been added </w:t>
      </w:r>
      <w:r w:rsidR="003976AC" w:rsidRPr="004F5DBB">
        <w:rPr>
          <w:rFonts w:asciiTheme="majorHAnsi" w:hAnsiTheme="majorHAnsi" w:cstheme="majorHAnsi"/>
          <w:color w:val="000000" w:themeColor="text1"/>
          <w:shd w:val="clear" w:color="auto" w:fill="FFFFFF"/>
        </w:rPr>
        <w:t xml:space="preserve">to the MSG Summary report. Display Achieved Date and Content Area of the latest ‘Passing HSE Sub-test’ gain separated by comma. </w:t>
      </w:r>
    </w:p>
    <w:p w14:paraId="58EAF2E3" w14:textId="77777777" w:rsidR="003976AC" w:rsidRPr="003976AC" w:rsidRDefault="003976AC" w:rsidP="003976AC">
      <w:pPr>
        <w:pStyle w:val="ListParagraph"/>
        <w:rPr>
          <w:rFonts w:asciiTheme="majorHAnsi" w:hAnsiTheme="majorHAnsi" w:cstheme="majorHAnsi"/>
          <w:color w:val="000000" w:themeColor="text1"/>
          <w:shd w:val="clear" w:color="auto" w:fill="FFFFFF"/>
        </w:rPr>
      </w:pPr>
    </w:p>
    <w:p w14:paraId="4874C41C" w14:textId="5324B1EC" w:rsidR="003976AC" w:rsidRPr="003976AC" w:rsidRDefault="003976AC" w:rsidP="003976AC">
      <w:pPr>
        <w:pStyle w:val="ListParagraph"/>
        <w:ind w:left="360"/>
        <w:rPr>
          <w:rFonts w:asciiTheme="majorHAnsi" w:hAnsiTheme="majorHAnsi" w:cstheme="majorHAnsi"/>
          <w:color w:val="000000" w:themeColor="text1"/>
          <w:shd w:val="clear" w:color="auto" w:fill="FFFFFF"/>
        </w:rPr>
      </w:pPr>
      <w:r w:rsidRPr="003976AC">
        <w:rPr>
          <w:rFonts w:asciiTheme="majorHAnsi" w:hAnsiTheme="majorHAnsi" w:cstheme="majorHAnsi"/>
          <w:color w:val="000000" w:themeColor="text1"/>
          <w:shd w:val="clear" w:color="auto" w:fill="FFFFFF"/>
        </w:rPr>
        <w:t xml:space="preserve">Note that when the latest type 1d gain has multiple content area then all of them displayed separated by commas. </w:t>
      </w:r>
    </w:p>
    <w:p w14:paraId="42943140" w14:textId="77777777" w:rsidR="003976AC" w:rsidRPr="003976AC" w:rsidRDefault="003976AC" w:rsidP="003976AC">
      <w:pPr>
        <w:pStyle w:val="ListParagraph"/>
        <w:rPr>
          <w:rFonts w:asciiTheme="majorHAnsi" w:hAnsiTheme="majorHAnsi" w:cstheme="majorHAnsi"/>
          <w:color w:val="000000" w:themeColor="text1"/>
          <w:shd w:val="clear" w:color="auto" w:fill="FFFFFF"/>
        </w:rPr>
      </w:pPr>
    </w:p>
    <w:p w14:paraId="4A323E3D" w14:textId="12C9A1F9" w:rsidR="003976AC" w:rsidRPr="003976AC" w:rsidRDefault="00E13994" w:rsidP="005B2CA5">
      <w:pPr>
        <w:pStyle w:val="NoSpacing"/>
        <w:numPr>
          <w:ilvl w:val="0"/>
          <w:numId w:val="31"/>
        </w:numPr>
        <w:ind w:left="270"/>
        <w:rPr>
          <w:rFonts w:asciiTheme="majorHAnsi" w:hAnsiTheme="majorHAnsi" w:cstheme="majorHAnsi"/>
          <w:color w:val="000000" w:themeColor="text1"/>
          <w:sz w:val="26"/>
          <w:szCs w:val="26"/>
          <w:shd w:val="clear" w:color="auto" w:fill="FFFFFF"/>
        </w:rPr>
      </w:pPr>
      <w:r>
        <w:rPr>
          <w:rFonts w:asciiTheme="majorHAnsi" w:hAnsiTheme="majorHAnsi" w:cstheme="majorHAnsi"/>
          <w:color w:val="000000" w:themeColor="text1"/>
          <w:sz w:val="26"/>
          <w:szCs w:val="26"/>
          <w:shd w:val="clear" w:color="auto" w:fill="FFFFFF"/>
        </w:rPr>
        <w:t>T</w:t>
      </w:r>
      <w:r w:rsidR="003976AC" w:rsidRPr="003976AC">
        <w:rPr>
          <w:rFonts w:asciiTheme="majorHAnsi" w:hAnsiTheme="majorHAnsi" w:cstheme="majorHAnsi"/>
          <w:color w:val="000000" w:themeColor="text1"/>
          <w:sz w:val="26"/>
          <w:szCs w:val="26"/>
          <w:shd w:val="clear" w:color="auto" w:fill="FFFFFF"/>
        </w:rPr>
        <w:t>he following columns to the MSG Extract report:</w:t>
      </w:r>
    </w:p>
    <w:p w14:paraId="51D41BB7" w14:textId="77777777" w:rsidR="003976AC" w:rsidRPr="003976AC" w:rsidRDefault="003976AC" w:rsidP="005B2CA5">
      <w:pPr>
        <w:pStyle w:val="NoSpacing"/>
        <w:numPr>
          <w:ilvl w:val="1"/>
          <w:numId w:val="31"/>
        </w:numPr>
        <w:ind w:left="630"/>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color w:val="000000" w:themeColor="text1"/>
          <w:sz w:val="26"/>
          <w:szCs w:val="26"/>
          <w:shd w:val="clear" w:color="auto" w:fill="FFFFFF"/>
        </w:rPr>
        <w:t>Latest HSE Sub-Test Achieved – Display Achieved Date of the latest ‘Passing HSE Sub-test’ gain.</w:t>
      </w:r>
    </w:p>
    <w:p w14:paraId="6DF5EF36" w14:textId="13B15572" w:rsidR="003976AC" w:rsidRPr="00E13994" w:rsidRDefault="003976AC" w:rsidP="00E13994">
      <w:pPr>
        <w:pStyle w:val="NoSpacing"/>
        <w:numPr>
          <w:ilvl w:val="1"/>
          <w:numId w:val="31"/>
        </w:numPr>
        <w:ind w:left="630"/>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color w:val="000000" w:themeColor="text1"/>
          <w:sz w:val="26"/>
          <w:szCs w:val="26"/>
          <w:shd w:val="clear" w:color="auto" w:fill="FFFFFF"/>
        </w:rPr>
        <w:t xml:space="preserve">Latest HSE Sub-test Content Area – Display Content Area of the latest ‘Passing HSE Sub-test’ gain. Note that when the latest type 1d gain has multiple content area then all of them displayed separated by commas. </w:t>
      </w:r>
    </w:p>
    <w:p w14:paraId="0EE6DA1D" w14:textId="77777777" w:rsidR="003976AC" w:rsidRPr="003976AC" w:rsidRDefault="003976AC" w:rsidP="003976AC">
      <w:pPr>
        <w:pStyle w:val="NoSpacing"/>
        <w:ind w:left="1080"/>
        <w:rPr>
          <w:rFonts w:asciiTheme="majorHAnsi" w:hAnsiTheme="majorHAnsi" w:cstheme="majorHAnsi"/>
          <w:color w:val="000000" w:themeColor="text1"/>
          <w:sz w:val="26"/>
          <w:szCs w:val="26"/>
          <w:shd w:val="clear" w:color="auto" w:fill="FFFFFF"/>
        </w:rPr>
      </w:pPr>
    </w:p>
    <w:p w14:paraId="494A48CD" w14:textId="1ACE2C42" w:rsidR="003976AC" w:rsidRPr="003976AC" w:rsidRDefault="00E13994" w:rsidP="005B2CA5">
      <w:pPr>
        <w:pStyle w:val="NoSpacing"/>
        <w:numPr>
          <w:ilvl w:val="0"/>
          <w:numId w:val="31"/>
        </w:numPr>
        <w:ind w:left="180"/>
        <w:rPr>
          <w:rFonts w:asciiTheme="majorHAnsi" w:hAnsiTheme="majorHAnsi" w:cstheme="majorHAnsi"/>
          <w:color w:val="000000" w:themeColor="text1"/>
          <w:sz w:val="26"/>
          <w:szCs w:val="26"/>
          <w:shd w:val="clear" w:color="auto" w:fill="FFFFFF"/>
        </w:rPr>
      </w:pPr>
      <w:r>
        <w:rPr>
          <w:rFonts w:asciiTheme="majorHAnsi" w:hAnsiTheme="majorHAnsi" w:cstheme="majorHAnsi"/>
          <w:color w:val="000000" w:themeColor="text1"/>
          <w:sz w:val="26"/>
          <w:szCs w:val="26"/>
          <w:shd w:val="clear" w:color="auto" w:fill="FFFFFF"/>
        </w:rPr>
        <w:t>T</w:t>
      </w:r>
      <w:r w:rsidR="003976AC" w:rsidRPr="003976AC">
        <w:rPr>
          <w:rFonts w:asciiTheme="majorHAnsi" w:hAnsiTheme="majorHAnsi" w:cstheme="majorHAnsi"/>
          <w:color w:val="000000" w:themeColor="text1"/>
          <w:sz w:val="26"/>
          <w:szCs w:val="26"/>
          <w:shd w:val="clear" w:color="auto" w:fill="FFFFFF"/>
        </w:rPr>
        <w:t>he MSG report description</w:t>
      </w:r>
      <w:r>
        <w:rPr>
          <w:rFonts w:asciiTheme="majorHAnsi" w:hAnsiTheme="majorHAnsi" w:cstheme="majorHAnsi"/>
          <w:color w:val="000000" w:themeColor="text1"/>
          <w:sz w:val="26"/>
          <w:szCs w:val="26"/>
          <w:shd w:val="clear" w:color="auto" w:fill="FFFFFF"/>
        </w:rPr>
        <w:t xml:space="preserve"> includes Latest HSE Sub-Test Achieved and Latest HSE Sub-Test Content Area</w:t>
      </w:r>
      <w:r w:rsidR="003976AC" w:rsidRPr="003976AC">
        <w:rPr>
          <w:rFonts w:asciiTheme="majorHAnsi" w:hAnsiTheme="majorHAnsi" w:cstheme="majorHAnsi"/>
          <w:color w:val="000000" w:themeColor="text1"/>
          <w:sz w:val="26"/>
          <w:szCs w:val="26"/>
          <w:shd w:val="clear" w:color="auto" w:fill="FFFFFF"/>
        </w:rPr>
        <w:t>:</w:t>
      </w:r>
    </w:p>
    <w:p w14:paraId="41D7B824" w14:textId="77777777" w:rsidR="003976AC" w:rsidRPr="003976AC" w:rsidRDefault="003976AC" w:rsidP="003976AC">
      <w:pPr>
        <w:pStyle w:val="NoSpacing"/>
        <w:ind w:left="360"/>
        <w:rPr>
          <w:rFonts w:asciiTheme="majorHAnsi" w:hAnsiTheme="majorHAnsi" w:cstheme="majorHAnsi"/>
          <w:color w:val="000000" w:themeColor="text1"/>
          <w:sz w:val="26"/>
          <w:szCs w:val="26"/>
          <w:shd w:val="clear" w:color="auto" w:fill="FFFFFF"/>
        </w:rPr>
      </w:pPr>
    </w:p>
    <w:p w14:paraId="0BC0047D" w14:textId="77777777" w:rsidR="003976AC" w:rsidRPr="003976AC" w:rsidRDefault="003976AC" w:rsidP="005B2CA5">
      <w:pPr>
        <w:pStyle w:val="NoSpacing"/>
        <w:ind w:left="180"/>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b/>
          <w:bCs/>
          <w:color w:val="000000" w:themeColor="text1"/>
          <w:sz w:val="26"/>
          <w:szCs w:val="26"/>
          <w:shd w:val="clear" w:color="auto" w:fill="FFFFFF"/>
        </w:rPr>
        <w:t>Latest HSE Sub-Test Achieved</w:t>
      </w:r>
    </w:p>
    <w:p w14:paraId="6078E6DB" w14:textId="77777777" w:rsidR="003976AC" w:rsidRDefault="003976AC" w:rsidP="005B2CA5">
      <w:pPr>
        <w:pStyle w:val="NoSpacing"/>
        <w:ind w:left="180"/>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b/>
          <w:bCs/>
          <w:color w:val="000000" w:themeColor="text1"/>
          <w:sz w:val="26"/>
          <w:szCs w:val="26"/>
          <w:shd w:val="clear" w:color="auto" w:fill="FFFFFF"/>
        </w:rPr>
        <w:t>Description:</w:t>
      </w:r>
      <w:r w:rsidRPr="003976AC">
        <w:rPr>
          <w:rFonts w:asciiTheme="majorHAnsi" w:hAnsiTheme="majorHAnsi" w:cstheme="majorHAnsi"/>
          <w:color w:val="000000" w:themeColor="text1"/>
          <w:sz w:val="26"/>
          <w:szCs w:val="26"/>
          <w:shd w:val="clear" w:color="auto" w:fill="FFFFFF"/>
        </w:rPr>
        <w:t xml:space="preserve"> The Participant’s latest Achievement Date for MSG 1d Passage of State approved HSE Sub-Test. Documented passage of a sub-test on a State-recognized HSE exam. Passage must be within the same program year.</w:t>
      </w:r>
    </w:p>
    <w:p w14:paraId="528421C0" w14:textId="77777777" w:rsidR="005B2CA5" w:rsidRPr="003976AC" w:rsidRDefault="005B2CA5" w:rsidP="005B2CA5">
      <w:pPr>
        <w:pStyle w:val="NoSpacing"/>
        <w:ind w:left="180"/>
        <w:rPr>
          <w:rFonts w:asciiTheme="majorHAnsi" w:hAnsiTheme="majorHAnsi" w:cstheme="majorHAnsi"/>
          <w:color w:val="000000" w:themeColor="text1"/>
          <w:sz w:val="26"/>
          <w:szCs w:val="26"/>
          <w:shd w:val="clear" w:color="auto" w:fill="FFFFFF"/>
        </w:rPr>
      </w:pPr>
    </w:p>
    <w:p w14:paraId="193D4949" w14:textId="77777777" w:rsidR="003976AC" w:rsidRPr="003976AC" w:rsidRDefault="003976AC" w:rsidP="005B2CA5">
      <w:pPr>
        <w:pStyle w:val="NoSpacing"/>
        <w:numPr>
          <w:ilvl w:val="0"/>
          <w:numId w:val="29"/>
        </w:numPr>
        <w:ind w:left="630"/>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color w:val="000000" w:themeColor="text1"/>
          <w:sz w:val="26"/>
          <w:szCs w:val="26"/>
          <w:shd w:val="clear" w:color="auto" w:fill="FFFFFF"/>
        </w:rPr>
        <w:t>Note 1: MSG 1d Gain must be within the RY.</w:t>
      </w:r>
    </w:p>
    <w:p w14:paraId="5F31344F" w14:textId="77777777" w:rsidR="003976AC" w:rsidRPr="003976AC" w:rsidRDefault="003976AC" w:rsidP="005B2CA5">
      <w:pPr>
        <w:pStyle w:val="NoSpacing"/>
        <w:numPr>
          <w:ilvl w:val="0"/>
          <w:numId w:val="29"/>
        </w:numPr>
        <w:ind w:left="630"/>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color w:val="000000" w:themeColor="text1"/>
          <w:sz w:val="26"/>
          <w:szCs w:val="26"/>
          <w:shd w:val="clear" w:color="auto" w:fill="FFFFFF"/>
        </w:rPr>
        <w:t>Note 2: An MSG 1d gain is not GR-specific. </w:t>
      </w:r>
    </w:p>
    <w:p w14:paraId="7DB09CC7" w14:textId="77777777" w:rsidR="003976AC" w:rsidRPr="003976AC" w:rsidRDefault="003976AC" w:rsidP="005B2CA5">
      <w:pPr>
        <w:pStyle w:val="NoSpacing"/>
        <w:ind w:left="180"/>
        <w:rPr>
          <w:rFonts w:asciiTheme="majorHAnsi" w:hAnsiTheme="majorHAnsi" w:cstheme="majorHAnsi"/>
          <w:b/>
          <w:bCs/>
          <w:color w:val="000000" w:themeColor="text1"/>
          <w:sz w:val="26"/>
          <w:szCs w:val="26"/>
          <w:shd w:val="clear" w:color="auto" w:fill="FFFFFF"/>
        </w:rPr>
      </w:pPr>
    </w:p>
    <w:p w14:paraId="7B7B7593" w14:textId="77777777" w:rsidR="003976AC" w:rsidRPr="003976AC" w:rsidRDefault="003976AC" w:rsidP="005B2CA5">
      <w:pPr>
        <w:pStyle w:val="NoSpacing"/>
        <w:ind w:left="180"/>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b/>
          <w:bCs/>
          <w:color w:val="000000" w:themeColor="text1"/>
          <w:sz w:val="26"/>
          <w:szCs w:val="26"/>
          <w:shd w:val="clear" w:color="auto" w:fill="FFFFFF"/>
        </w:rPr>
        <w:t>Latest HSE Sub-test Content Area</w:t>
      </w:r>
    </w:p>
    <w:p w14:paraId="4A5A8F33" w14:textId="77777777" w:rsidR="003976AC" w:rsidRPr="003976AC" w:rsidRDefault="003976AC" w:rsidP="005B2CA5">
      <w:pPr>
        <w:pStyle w:val="NoSpacing"/>
        <w:ind w:left="180"/>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b/>
          <w:bCs/>
          <w:color w:val="000000" w:themeColor="text1"/>
          <w:sz w:val="26"/>
          <w:szCs w:val="26"/>
          <w:shd w:val="clear" w:color="auto" w:fill="FFFFFF"/>
        </w:rPr>
        <w:t>Description</w:t>
      </w:r>
      <w:r w:rsidRPr="003976AC">
        <w:rPr>
          <w:rFonts w:asciiTheme="majorHAnsi" w:hAnsiTheme="majorHAnsi" w:cstheme="majorHAnsi"/>
          <w:color w:val="000000" w:themeColor="text1"/>
          <w:sz w:val="26"/>
          <w:szCs w:val="26"/>
          <w:shd w:val="clear" w:color="auto" w:fill="FFFFFF"/>
        </w:rPr>
        <w:t>: The Participant’s latest Content Area consist of passing a section of the HSE Exam.</w:t>
      </w:r>
    </w:p>
    <w:p w14:paraId="0F3468AE" w14:textId="77777777" w:rsidR="003976AC" w:rsidRPr="003976AC" w:rsidRDefault="003976AC" w:rsidP="005B2CA5">
      <w:pPr>
        <w:pStyle w:val="NoSpacing"/>
        <w:ind w:left="180"/>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color w:val="000000" w:themeColor="text1"/>
          <w:sz w:val="26"/>
          <w:szCs w:val="26"/>
          <w:shd w:val="clear" w:color="auto" w:fill="FFFFFF"/>
        </w:rPr>
        <w:t> </w:t>
      </w:r>
    </w:p>
    <w:p w14:paraId="68A083D2" w14:textId="77777777" w:rsidR="003976AC" w:rsidRPr="003976AC" w:rsidRDefault="003976AC" w:rsidP="005B2CA5">
      <w:pPr>
        <w:pStyle w:val="NoSpacing"/>
        <w:numPr>
          <w:ilvl w:val="0"/>
          <w:numId w:val="30"/>
        </w:numPr>
        <w:ind w:left="630"/>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color w:val="000000" w:themeColor="text1"/>
          <w:sz w:val="26"/>
          <w:szCs w:val="26"/>
          <w:shd w:val="clear" w:color="auto" w:fill="FFFFFF"/>
        </w:rPr>
        <w:t>Note 1: MSG 1d Gain must be within the RY.</w:t>
      </w:r>
    </w:p>
    <w:p w14:paraId="70EDFA5C" w14:textId="77777777" w:rsidR="003976AC" w:rsidRPr="003976AC" w:rsidRDefault="003976AC" w:rsidP="005B2CA5">
      <w:pPr>
        <w:pStyle w:val="NoSpacing"/>
        <w:numPr>
          <w:ilvl w:val="0"/>
          <w:numId w:val="30"/>
        </w:numPr>
        <w:ind w:left="630"/>
        <w:rPr>
          <w:rFonts w:asciiTheme="majorHAnsi" w:hAnsiTheme="majorHAnsi" w:cstheme="majorHAnsi"/>
          <w:color w:val="000000" w:themeColor="text1"/>
          <w:sz w:val="26"/>
          <w:szCs w:val="26"/>
          <w:shd w:val="clear" w:color="auto" w:fill="FFFFFF"/>
        </w:rPr>
      </w:pPr>
      <w:r w:rsidRPr="003976AC">
        <w:rPr>
          <w:rFonts w:asciiTheme="majorHAnsi" w:hAnsiTheme="majorHAnsi" w:cstheme="majorHAnsi"/>
          <w:color w:val="000000" w:themeColor="text1"/>
          <w:sz w:val="26"/>
          <w:szCs w:val="26"/>
          <w:shd w:val="clear" w:color="auto" w:fill="FFFFFF"/>
        </w:rPr>
        <w:t>Note 2: An MSG 1d gain is not GR-specific.</w:t>
      </w:r>
    </w:p>
    <w:p w14:paraId="3B38E454" w14:textId="77777777" w:rsidR="009C1387" w:rsidRDefault="009C1387" w:rsidP="009C1387">
      <w:pPr>
        <w:rPr>
          <w:rFonts w:ascii="Calibri" w:eastAsia="Calibri" w:hAnsi="Calibri" w:cs="Calibri"/>
          <w:color w:val="000000" w:themeColor="text1"/>
        </w:rPr>
      </w:pPr>
    </w:p>
    <w:p w14:paraId="434ED7EB" w14:textId="14D11999" w:rsidR="00AF2050" w:rsidRDefault="00AF2050" w:rsidP="00AF2050">
      <w:pPr>
        <w:pStyle w:val="Heading2"/>
        <w:spacing w:after="120"/>
      </w:pPr>
      <w:bookmarkStart w:id="1" w:name="_REMOVE_CLASS_REGISTRATION"/>
      <w:bookmarkEnd w:id="1"/>
      <w:r w:rsidRPr="0023709E">
        <w:t>Prototype Screen – Home &gt;</w:t>
      </w:r>
      <w:r>
        <w:t xml:space="preserve"> </w:t>
      </w:r>
      <w:r w:rsidR="00DE0363">
        <w:t xml:space="preserve">Report &gt; </w:t>
      </w:r>
      <w:r>
        <w:t>Participant &gt;</w:t>
      </w:r>
      <w:r w:rsidRPr="0023709E">
        <w:t xml:space="preserve"> </w:t>
      </w:r>
      <w:r w:rsidR="00DE0363">
        <w:t>Management Summary Report &gt; Summary Report</w:t>
      </w:r>
    </w:p>
    <w:p w14:paraId="6AA96BD4" w14:textId="0D75426D" w:rsidR="00DE0363" w:rsidRDefault="00DE0363" w:rsidP="00BB73AC">
      <w:pPr>
        <w:spacing w:after="160" w:line="259" w:lineRule="auto"/>
        <w:rPr>
          <w:rFonts w:cstheme="minorHAnsi"/>
        </w:rPr>
      </w:pPr>
      <w:r w:rsidRPr="00DE0363">
        <w:rPr>
          <w:rFonts w:cstheme="minorHAnsi"/>
        </w:rPr>
        <w:drawing>
          <wp:inline distT="0" distB="0" distL="0" distR="0" wp14:anchorId="6682053F" wp14:editId="75F306CD">
            <wp:extent cx="6492240" cy="1546225"/>
            <wp:effectExtent l="0" t="0" r="3810" b="0"/>
            <wp:docPr id="7722254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225427" name="Picture 1">
                      <a:extLst>
                        <a:ext uri="{C183D7F6-B498-43B3-948B-1728B52AA6E4}">
                          <adec:decorative xmlns:adec="http://schemas.microsoft.com/office/drawing/2017/decorative" val="1"/>
                        </a:ext>
                      </a:extLst>
                    </pic:cNvPr>
                    <pic:cNvPicPr/>
                  </pic:nvPicPr>
                  <pic:blipFill>
                    <a:blip r:embed="rId16"/>
                    <a:stretch>
                      <a:fillRect/>
                    </a:stretch>
                  </pic:blipFill>
                  <pic:spPr>
                    <a:xfrm>
                      <a:off x="0" y="0"/>
                      <a:ext cx="6492240" cy="1546225"/>
                    </a:xfrm>
                    <a:prstGeom prst="rect">
                      <a:avLst/>
                    </a:prstGeom>
                  </pic:spPr>
                </pic:pic>
              </a:graphicData>
            </a:graphic>
          </wp:inline>
        </w:drawing>
      </w:r>
    </w:p>
    <w:p w14:paraId="3857CF8C" w14:textId="77777777" w:rsidR="00DE0363" w:rsidRDefault="00DE0363" w:rsidP="00BB73AC">
      <w:pPr>
        <w:spacing w:after="160" w:line="259" w:lineRule="auto"/>
        <w:rPr>
          <w:rFonts w:cstheme="minorHAnsi"/>
        </w:rPr>
      </w:pPr>
    </w:p>
    <w:p w14:paraId="617ED67F" w14:textId="03022828" w:rsidR="00DE0363" w:rsidRDefault="00DE0363" w:rsidP="00DE0363">
      <w:pPr>
        <w:pStyle w:val="Heading2"/>
        <w:spacing w:after="120"/>
        <w:rPr>
          <w:rFonts w:cstheme="minorHAnsi"/>
        </w:rPr>
      </w:pPr>
      <w:r w:rsidRPr="0023709E">
        <w:t>Prototype Screen – Home &gt;</w:t>
      </w:r>
      <w:r>
        <w:t xml:space="preserve"> Report &gt; Participant &gt;</w:t>
      </w:r>
      <w:r w:rsidRPr="0023709E">
        <w:t xml:space="preserve"> </w:t>
      </w:r>
      <w:r>
        <w:t xml:space="preserve">Management Summary Report &gt; </w:t>
      </w:r>
      <w:r>
        <w:t>Extract Report</w:t>
      </w:r>
    </w:p>
    <w:p w14:paraId="7CBCBA8F" w14:textId="65BB4A47" w:rsidR="00DE0363" w:rsidRDefault="00DE0363" w:rsidP="00BB73AC">
      <w:pPr>
        <w:spacing w:after="160" w:line="259" w:lineRule="auto"/>
        <w:rPr>
          <w:rFonts w:cstheme="minorHAnsi"/>
        </w:rPr>
      </w:pPr>
      <w:r w:rsidRPr="00DE0363">
        <w:rPr>
          <w:rFonts w:cstheme="minorHAnsi"/>
        </w:rPr>
        <w:drawing>
          <wp:inline distT="0" distB="0" distL="0" distR="0" wp14:anchorId="5D1D74AF" wp14:editId="0758D752">
            <wp:extent cx="6492240" cy="2220595"/>
            <wp:effectExtent l="0" t="0" r="3810" b="8255"/>
            <wp:docPr id="44957840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578406" name="Picture 1">
                      <a:extLst>
                        <a:ext uri="{C183D7F6-B498-43B3-948B-1728B52AA6E4}">
                          <adec:decorative xmlns:adec="http://schemas.microsoft.com/office/drawing/2017/decorative" val="1"/>
                        </a:ext>
                      </a:extLst>
                    </pic:cNvPr>
                    <pic:cNvPicPr/>
                  </pic:nvPicPr>
                  <pic:blipFill>
                    <a:blip r:embed="rId17"/>
                    <a:stretch>
                      <a:fillRect/>
                    </a:stretch>
                  </pic:blipFill>
                  <pic:spPr>
                    <a:xfrm>
                      <a:off x="0" y="0"/>
                      <a:ext cx="6492240" cy="2220595"/>
                    </a:xfrm>
                    <a:prstGeom prst="rect">
                      <a:avLst/>
                    </a:prstGeom>
                  </pic:spPr>
                </pic:pic>
              </a:graphicData>
            </a:graphic>
          </wp:inline>
        </w:drawing>
      </w:r>
    </w:p>
    <w:p w14:paraId="44EE5D74" w14:textId="6DBB8951" w:rsidR="00B13E16" w:rsidRDefault="00B13E16" w:rsidP="00BB73AC">
      <w:pPr>
        <w:spacing w:after="160" w:line="259" w:lineRule="auto"/>
        <w:rPr>
          <w:rFonts w:cstheme="minorHAnsi"/>
        </w:rPr>
      </w:pPr>
    </w:p>
    <w:sectPr w:rsidR="00B13E16" w:rsidSect="00421D79">
      <w:footerReference w:type="default" r:id="rId1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B51D0" w14:textId="77777777" w:rsidR="00552A91" w:rsidRDefault="00552A91" w:rsidP="00B75BAB">
      <w:r>
        <w:separator/>
      </w:r>
    </w:p>
  </w:endnote>
  <w:endnote w:type="continuationSeparator" w:id="0">
    <w:p w14:paraId="0326AD65" w14:textId="77777777" w:rsidR="00552A91" w:rsidRDefault="00552A91" w:rsidP="00B75BAB">
      <w:r>
        <w:continuationSeparator/>
      </w:r>
    </w:p>
  </w:endnote>
  <w:endnote w:type="continuationNotice" w:id="1">
    <w:p w14:paraId="32639B44" w14:textId="77777777" w:rsidR="00552A91" w:rsidRDefault="00552A91" w:rsidP="00B75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stTable2-Accent2"/>
      <w:tblW w:w="5000" w:type="pct"/>
      <w:tblLook w:val="04A0" w:firstRow="1" w:lastRow="0" w:firstColumn="1" w:lastColumn="0" w:noHBand="0" w:noVBand="1"/>
    </w:tblPr>
    <w:tblGrid>
      <w:gridCol w:w="5119"/>
      <w:gridCol w:w="5105"/>
    </w:tblGrid>
    <w:tr w:rsidR="00C276AC" w14:paraId="3CEFF45D" w14:textId="77777777" w:rsidTr="008C6586">
      <w:trPr>
        <w:cnfStyle w:val="100000000000" w:firstRow="1" w:lastRow="0" w:firstColumn="0" w:lastColumn="0" w:oddVBand="0" w:evenVBand="0" w:oddHBand="0" w:evenHBand="0" w:firstRowFirstColumn="0" w:firstRowLastColumn="0" w:lastRowFirstColumn="0" w:lastRowLastColumn="0"/>
        <w:trHeight w:hRule="exact" w:val="115"/>
      </w:trPr>
      <w:tc>
        <w:tcPr>
          <w:cnfStyle w:val="001000000000" w:firstRow="0" w:lastRow="0" w:firstColumn="1" w:lastColumn="0" w:oddVBand="0" w:evenVBand="0" w:oddHBand="0" w:evenHBand="0" w:firstRowFirstColumn="0" w:firstRowLastColumn="0" w:lastRowFirstColumn="0" w:lastRowLastColumn="0"/>
          <w:tcW w:w="4686" w:type="dxa"/>
        </w:tcPr>
        <w:p w14:paraId="5062F208" w14:textId="77777777" w:rsidR="00C276AC" w:rsidRDefault="00C276AC" w:rsidP="00B75BAB">
          <w:pPr>
            <w:pStyle w:val="Header"/>
          </w:pPr>
        </w:p>
      </w:tc>
      <w:tc>
        <w:tcPr>
          <w:tcW w:w="4674" w:type="dxa"/>
        </w:tcPr>
        <w:p w14:paraId="7EEBF3AB" w14:textId="77777777" w:rsidR="00C276AC" w:rsidRDefault="00C276AC" w:rsidP="00B75BAB">
          <w:pPr>
            <w:pStyle w:val="Header"/>
            <w:cnfStyle w:val="100000000000" w:firstRow="1" w:lastRow="0" w:firstColumn="0" w:lastColumn="0" w:oddVBand="0" w:evenVBand="0" w:oddHBand="0" w:evenHBand="0" w:firstRowFirstColumn="0" w:firstRowLastColumn="0" w:lastRowFirstColumn="0" w:lastRowLastColumn="0"/>
          </w:pPr>
        </w:p>
      </w:tc>
    </w:tr>
    <w:tr w:rsidR="00C276AC" w14:paraId="2D238565" w14:textId="77777777" w:rsidTr="008C6586">
      <w:trPr>
        <w:cnfStyle w:val="000000100000" w:firstRow="0" w:lastRow="0" w:firstColumn="0" w:lastColumn="0" w:oddVBand="0" w:evenVBand="0" w:oddHBand="1" w:evenHBand="0" w:firstRowFirstColumn="0" w:firstRowLastColumn="0" w:lastRowFirstColumn="0" w:lastRowLastColumn="0"/>
      </w:trPr>
      <w:sdt>
        <w:sdtPr>
          <w:alias w:val="Author"/>
          <w:tag w:val=""/>
          <w:id w:val="1534151868"/>
          <w:placeholder>
            <w:docPart w:val="1445F53A826549138714F49C870A41B0"/>
          </w:placeholder>
          <w:dataBinding w:prefixMappings="xmlns:ns0='http://purl.org/dc/elements/1.1/' xmlns:ns1='http://schemas.openxmlformats.org/package/2006/metadata/core-properties' " w:xpath="/ns1:coreProperties[1]/ns0:creator[1]" w:storeItemID="{6C3C8BC8-F283-45AE-878A-BAB7291924A1}"/>
          <w:text/>
        </w:sdtPr>
        <w:sdtEndPr/>
        <w:sdtContent>
          <w:tc>
            <w:tcPr>
              <w:cnfStyle w:val="001000000000" w:firstRow="0" w:lastRow="0" w:firstColumn="1" w:lastColumn="0" w:oddVBand="0" w:evenVBand="0" w:oddHBand="0" w:evenHBand="0" w:firstRowFirstColumn="0" w:firstRowLastColumn="0" w:lastRowFirstColumn="0" w:lastRowLastColumn="0"/>
              <w:tcW w:w="4686" w:type="dxa"/>
              <w:shd w:val="clear" w:color="auto" w:fill="auto"/>
            </w:tcPr>
            <w:p w14:paraId="5C7E5665" w14:textId="7ABE553E" w:rsidR="00C276AC" w:rsidRDefault="00E45027" w:rsidP="00B75BAB">
              <w:pPr>
                <w:pStyle w:val="Footer"/>
                <w:rPr>
                  <w:color w:val="808080" w:themeColor="background1" w:themeShade="80"/>
                </w:rPr>
              </w:pPr>
              <w:r w:rsidRPr="008C6586">
                <w:t>TWC | AEL</w:t>
              </w:r>
            </w:p>
          </w:tc>
        </w:sdtContent>
      </w:sdt>
      <w:tc>
        <w:tcPr>
          <w:tcW w:w="4674" w:type="dxa"/>
        </w:tcPr>
        <w:p w14:paraId="75C54CE3" w14:textId="77777777" w:rsidR="00C276AC" w:rsidRDefault="00C276AC" w:rsidP="00B75BAB">
          <w:pPr>
            <w:pStyle w:val="Foote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8C6586">
            <w:fldChar w:fldCharType="begin"/>
          </w:r>
          <w:r w:rsidRPr="008C6586">
            <w:instrText xml:space="preserve"> PAGE   \* MERGEFORMAT </w:instrText>
          </w:r>
          <w:r w:rsidRPr="008C6586">
            <w:fldChar w:fldCharType="separate"/>
          </w:r>
          <w:r w:rsidRPr="008C6586">
            <w:rPr>
              <w:noProof/>
            </w:rPr>
            <w:t>2</w:t>
          </w:r>
          <w:r w:rsidRPr="008C6586">
            <w:rPr>
              <w:noProof/>
            </w:rPr>
            <w:fldChar w:fldCharType="end"/>
          </w:r>
        </w:p>
      </w:tc>
    </w:tr>
  </w:tbl>
  <w:p w14:paraId="232C06C5" w14:textId="77777777" w:rsidR="00021C5C" w:rsidRPr="00C02026" w:rsidRDefault="00021C5C" w:rsidP="00B75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41BE8" w14:textId="77777777" w:rsidR="00552A91" w:rsidRDefault="00552A91" w:rsidP="00B75BAB">
      <w:r>
        <w:separator/>
      </w:r>
    </w:p>
  </w:footnote>
  <w:footnote w:type="continuationSeparator" w:id="0">
    <w:p w14:paraId="3AACEFCE" w14:textId="77777777" w:rsidR="00552A91" w:rsidRDefault="00552A91" w:rsidP="00B75BAB">
      <w:r>
        <w:continuationSeparator/>
      </w:r>
    </w:p>
  </w:footnote>
  <w:footnote w:type="continuationNotice" w:id="1">
    <w:p w14:paraId="05E6C548" w14:textId="77777777" w:rsidR="00552A91" w:rsidRDefault="00552A91" w:rsidP="00B75BAB"/>
  </w:footnote>
</w:footnotes>
</file>

<file path=word/intelligence.xml><?xml version="1.0" encoding="utf-8"?>
<int:Intelligence xmlns:int="http://schemas.microsoft.com/office/intelligence/2019/intelligence">
  <int:IntelligenceSettings/>
  <int:Manifest>
    <int:ParagraphRange paragraphId="160974984" textId="1066034282" start="129" length="4" invalidationStart="129" invalidationLength="4" id="ZeVKjtda"/>
  </int:Manifest>
  <int:Observations>
    <int:Content id="ZeVKjtda">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36E"/>
    <w:multiLevelType w:val="hybridMultilevel"/>
    <w:tmpl w:val="2BA01346"/>
    <w:lvl w:ilvl="0" w:tplc="FFFFFFFF">
      <w:start w:val="1"/>
      <w:numFmt w:val="decimal"/>
      <w:lvlText w:val="%1."/>
      <w:lvlJc w:val="left"/>
      <w:pPr>
        <w:ind w:left="1440" w:hanging="360"/>
      </w:pPr>
    </w:lvl>
    <w:lvl w:ilvl="1" w:tplc="FFFFFFFF">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41C2D13"/>
    <w:multiLevelType w:val="multilevel"/>
    <w:tmpl w:val="EF425DF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155510EE"/>
    <w:multiLevelType w:val="hybridMultilevel"/>
    <w:tmpl w:val="A79EEA64"/>
    <w:lvl w:ilvl="0" w:tplc="7F9291A2">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205BB"/>
    <w:multiLevelType w:val="hybridMultilevel"/>
    <w:tmpl w:val="2BA01346"/>
    <w:lvl w:ilvl="0" w:tplc="FFFFFFFF">
      <w:start w:val="1"/>
      <w:numFmt w:val="decimal"/>
      <w:lvlText w:val="%1."/>
      <w:lvlJc w:val="left"/>
      <w:pPr>
        <w:ind w:left="1440" w:hanging="360"/>
      </w:pPr>
    </w:lvl>
    <w:lvl w:ilvl="1" w:tplc="FFFFFFFF">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2DE5E00"/>
    <w:multiLevelType w:val="hybridMultilevel"/>
    <w:tmpl w:val="AAF8559A"/>
    <w:lvl w:ilvl="0" w:tplc="25DE2D28">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15:restartNumberingAfterBreak="0">
    <w:nsid w:val="28F741A4"/>
    <w:multiLevelType w:val="hybridMultilevel"/>
    <w:tmpl w:val="2BA01346"/>
    <w:lvl w:ilvl="0" w:tplc="FFFFFFFF">
      <w:start w:val="1"/>
      <w:numFmt w:val="decimal"/>
      <w:lvlText w:val="%1."/>
      <w:lvlJc w:val="left"/>
      <w:pPr>
        <w:ind w:left="1440" w:hanging="360"/>
      </w:pPr>
    </w:lvl>
    <w:lvl w:ilvl="1" w:tplc="FFFFFFFF">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9DF0BE5"/>
    <w:multiLevelType w:val="hybridMultilevel"/>
    <w:tmpl w:val="2AEC0C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D2149"/>
    <w:multiLevelType w:val="multilevel"/>
    <w:tmpl w:val="40A2EC4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30723EBC"/>
    <w:multiLevelType w:val="hybridMultilevel"/>
    <w:tmpl w:val="4246DC2C"/>
    <w:lvl w:ilvl="0" w:tplc="72E8B45A">
      <w:start w:val="1"/>
      <w:numFmt w:val="bullet"/>
      <w:pStyle w:val="bulletedlistparagraph"/>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322C6FDD"/>
    <w:multiLevelType w:val="hybridMultilevel"/>
    <w:tmpl w:val="27B4AB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05099C"/>
    <w:multiLevelType w:val="hybridMultilevel"/>
    <w:tmpl w:val="204C5E3C"/>
    <w:lvl w:ilvl="0" w:tplc="AA421626">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44C0DB4"/>
    <w:multiLevelType w:val="hybridMultilevel"/>
    <w:tmpl w:val="2BA01346"/>
    <w:lvl w:ilvl="0" w:tplc="FFFFFFFF">
      <w:start w:val="1"/>
      <w:numFmt w:val="decimal"/>
      <w:lvlText w:val="%1."/>
      <w:lvlJc w:val="left"/>
      <w:pPr>
        <w:ind w:left="1440" w:hanging="360"/>
      </w:pPr>
    </w:lvl>
    <w:lvl w:ilvl="1" w:tplc="FFFFFFFF">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68676ED"/>
    <w:multiLevelType w:val="hybridMultilevel"/>
    <w:tmpl w:val="A9C69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5743B"/>
    <w:multiLevelType w:val="hybridMultilevel"/>
    <w:tmpl w:val="36F81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B22661"/>
    <w:multiLevelType w:val="hybridMultilevel"/>
    <w:tmpl w:val="37401D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C55E83"/>
    <w:multiLevelType w:val="hybridMultilevel"/>
    <w:tmpl w:val="8E92204A"/>
    <w:lvl w:ilvl="0" w:tplc="FFFFFFFF">
      <w:start w:val="1"/>
      <w:numFmt w:val="decimal"/>
      <w:lvlText w:val="%1."/>
      <w:lvlJc w:val="left"/>
      <w:pPr>
        <w:ind w:left="1440" w:hanging="360"/>
      </w:pPr>
    </w:lvl>
    <w:lvl w:ilvl="1" w:tplc="FFFFFFFF">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E0A25CC"/>
    <w:multiLevelType w:val="hybridMultilevel"/>
    <w:tmpl w:val="07F474D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0DB2046"/>
    <w:multiLevelType w:val="hybridMultilevel"/>
    <w:tmpl w:val="4F9A50EE"/>
    <w:lvl w:ilvl="0" w:tplc="6E5094A2">
      <w:start w:val="1"/>
      <w:numFmt w:val="decimal"/>
      <w:lvlText w:val="%1."/>
      <w:lvlJc w:val="left"/>
      <w:pPr>
        <w:ind w:left="720" w:hanging="360"/>
      </w:pPr>
      <w:rPr>
        <w:rFonts w:ascii="Calibri" w:eastAsia="Calibri" w:hAnsi="Calibri" w:cs="Calibri" w:hint="default"/>
        <w:color w:val="000000" w:themeColor="text1"/>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531827"/>
    <w:multiLevelType w:val="hybridMultilevel"/>
    <w:tmpl w:val="12743968"/>
    <w:lvl w:ilvl="0" w:tplc="1FFED2DE">
      <w:start w:val="1"/>
      <w:numFmt w:val="decimal"/>
      <w:lvlText w:val="%1."/>
      <w:lvlJc w:val="left"/>
      <w:pPr>
        <w:ind w:left="2070" w:hanging="360"/>
      </w:pPr>
      <w:rPr>
        <w:rFonts w:hint="default"/>
        <w:b/>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 w15:restartNumberingAfterBreak="0">
    <w:nsid w:val="5269581B"/>
    <w:multiLevelType w:val="hybridMultilevel"/>
    <w:tmpl w:val="60087C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A568B5"/>
    <w:multiLevelType w:val="hybridMultilevel"/>
    <w:tmpl w:val="2BA01346"/>
    <w:lvl w:ilvl="0" w:tplc="FFFFFFFF">
      <w:start w:val="1"/>
      <w:numFmt w:val="decimal"/>
      <w:lvlText w:val="%1."/>
      <w:lvlJc w:val="left"/>
      <w:pPr>
        <w:ind w:left="1080" w:hanging="360"/>
      </w:p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65D7D07"/>
    <w:multiLevelType w:val="hybridMultilevel"/>
    <w:tmpl w:val="90B615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6A7482"/>
    <w:multiLevelType w:val="hybridMultilevel"/>
    <w:tmpl w:val="A810F200"/>
    <w:lvl w:ilvl="0" w:tplc="FFFFFFF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A59AA752">
      <w:start w:val="1"/>
      <w:numFmt w:val="low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5A7452B7"/>
    <w:multiLevelType w:val="hybridMultilevel"/>
    <w:tmpl w:val="3488B47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12F213E"/>
    <w:multiLevelType w:val="hybridMultilevel"/>
    <w:tmpl w:val="FC5E61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8503A3"/>
    <w:multiLevelType w:val="hybridMultilevel"/>
    <w:tmpl w:val="4FE6BF8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B9A47842">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83551B"/>
    <w:multiLevelType w:val="hybridMultilevel"/>
    <w:tmpl w:val="E7EAB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445B15"/>
    <w:multiLevelType w:val="hybridMultilevel"/>
    <w:tmpl w:val="EBB64F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B556525"/>
    <w:multiLevelType w:val="hybridMultilevel"/>
    <w:tmpl w:val="8A24EA04"/>
    <w:lvl w:ilvl="0" w:tplc="58FC3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41F2055"/>
    <w:multiLevelType w:val="hybridMultilevel"/>
    <w:tmpl w:val="8E92204A"/>
    <w:lvl w:ilvl="0" w:tplc="FFFFFFFF">
      <w:start w:val="1"/>
      <w:numFmt w:val="decimal"/>
      <w:lvlText w:val="%1."/>
      <w:lvlJc w:val="left"/>
      <w:pPr>
        <w:ind w:left="1440" w:hanging="360"/>
      </w:pPr>
    </w:lvl>
    <w:lvl w:ilvl="1" w:tplc="FFFFFFFF">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7B070307"/>
    <w:multiLevelType w:val="hybridMultilevel"/>
    <w:tmpl w:val="E260038A"/>
    <w:lvl w:ilvl="0" w:tplc="FFFFFFFF">
      <w:start w:val="1"/>
      <w:numFmt w:val="decimal"/>
      <w:lvlText w:val="%1."/>
      <w:lvlJc w:val="left"/>
      <w:pPr>
        <w:ind w:left="1440" w:hanging="360"/>
      </w:pPr>
    </w:lvl>
    <w:lvl w:ilvl="1" w:tplc="FFFFFFFF">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894199406">
    <w:abstractNumId w:val="8"/>
  </w:num>
  <w:num w:numId="2" w16cid:durableId="979312953">
    <w:abstractNumId w:val="2"/>
  </w:num>
  <w:num w:numId="3" w16cid:durableId="473066210">
    <w:abstractNumId w:val="28"/>
  </w:num>
  <w:num w:numId="4" w16cid:durableId="1306159420">
    <w:abstractNumId w:val="26"/>
  </w:num>
  <w:num w:numId="5" w16cid:durableId="1233273211">
    <w:abstractNumId w:val="21"/>
  </w:num>
  <w:num w:numId="6" w16cid:durableId="1823503136">
    <w:abstractNumId w:val="25"/>
  </w:num>
  <w:num w:numId="7" w16cid:durableId="1972205478">
    <w:abstractNumId w:val="20"/>
  </w:num>
  <w:num w:numId="8" w16cid:durableId="443230990">
    <w:abstractNumId w:val="0"/>
  </w:num>
  <w:num w:numId="9" w16cid:durableId="1906334463">
    <w:abstractNumId w:val="27"/>
  </w:num>
  <w:num w:numId="10" w16cid:durableId="1561481663">
    <w:abstractNumId w:val="11"/>
  </w:num>
  <w:num w:numId="11" w16cid:durableId="702677538">
    <w:abstractNumId w:val="3"/>
  </w:num>
  <w:num w:numId="12" w16cid:durableId="2119987926">
    <w:abstractNumId w:val="5"/>
  </w:num>
  <w:num w:numId="13" w16cid:durableId="731149942">
    <w:abstractNumId w:val="22"/>
  </w:num>
  <w:num w:numId="14" w16cid:durableId="1052271653">
    <w:abstractNumId w:val="30"/>
  </w:num>
  <w:num w:numId="15" w16cid:durableId="438453468">
    <w:abstractNumId w:val="29"/>
  </w:num>
  <w:num w:numId="16" w16cid:durableId="1889293259">
    <w:abstractNumId w:val="15"/>
  </w:num>
  <w:num w:numId="17" w16cid:durableId="1735085922">
    <w:abstractNumId w:val="17"/>
  </w:num>
  <w:num w:numId="18" w16cid:durableId="1476408168">
    <w:abstractNumId w:val="12"/>
  </w:num>
  <w:num w:numId="19" w16cid:durableId="1987198760">
    <w:abstractNumId w:val="18"/>
  </w:num>
  <w:num w:numId="20" w16cid:durableId="206912324">
    <w:abstractNumId w:val="10"/>
  </w:num>
  <w:num w:numId="21" w16cid:durableId="1384869899">
    <w:abstractNumId w:val="4"/>
  </w:num>
  <w:num w:numId="22" w16cid:durableId="681707180">
    <w:abstractNumId w:val="14"/>
  </w:num>
  <w:num w:numId="23" w16cid:durableId="95755179">
    <w:abstractNumId w:val="6"/>
  </w:num>
  <w:num w:numId="24" w16cid:durableId="1910923547">
    <w:abstractNumId w:val="13"/>
  </w:num>
  <w:num w:numId="25" w16cid:durableId="2095320755">
    <w:abstractNumId w:val="23"/>
  </w:num>
  <w:num w:numId="26" w16cid:durableId="1311590473">
    <w:abstractNumId w:val="24"/>
  </w:num>
  <w:num w:numId="27" w16cid:durableId="312611778">
    <w:abstractNumId w:val="19"/>
  </w:num>
  <w:num w:numId="28" w16cid:durableId="1220630759">
    <w:abstractNumId w:val="16"/>
  </w:num>
  <w:num w:numId="29" w16cid:durableId="449588230">
    <w:abstractNumId w:val="1"/>
  </w:num>
  <w:num w:numId="30" w16cid:durableId="323359483">
    <w:abstractNumId w:val="7"/>
  </w:num>
  <w:num w:numId="31" w16cid:durableId="107906129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0CB"/>
    <w:rsid w:val="00000585"/>
    <w:rsid w:val="000016AD"/>
    <w:rsid w:val="0000379C"/>
    <w:rsid w:val="0000476A"/>
    <w:rsid w:val="00005502"/>
    <w:rsid w:val="00005948"/>
    <w:rsid w:val="00010892"/>
    <w:rsid w:val="00011054"/>
    <w:rsid w:val="00012B1C"/>
    <w:rsid w:val="00013AB6"/>
    <w:rsid w:val="00014766"/>
    <w:rsid w:val="0001627E"/>
    <w:rsid w:val="00020D78"/>
    <w:rsid w:val="00020F6A"/>
    <w:rsid w:val="00021C5C"/>
    <w:rsid w:val="0002213D"/>
    <w:rsid w:val="00025A99"/>
    <w:rsid w:val="000265BB"/>
    <w:rsid w:val="00026902"/>
    <w:rsid w:val="00027956"/>
    <w:rsid w:val="000306D2"/>
    <w:rsid w:val="000316DC"/>
    <w:rsid w:val="000338B8"/>
    <w:rsid w:val="00034DCF"/>
    <w:rsid w:val="00035054"/>
    <w:rsid w:val="00035162"/>
    <w:rsid w:val="0003601B"/>
    <w:rsid w:val="0003638E"/>
    <w:rsid w:val="000376EA"/>
    <w:rsid w:val="00037793"/>
    <w:rsid w:val="00037EBC"/>
    <w:rsid w:val="00040A75"/>
    <w:rsid w:val="00040AF3"/>
    <w:rsid w:val="000410E5"/>
    <w:rsid w:val="000417FB"/>
    <w:rsid w:val="00041D7D"/>
    <w:rsid w:val="00042BBA"/>
    <w:rsid w:val="0004388A"/>
    <w:rsid w:val="00043A40"/>
    <w:rsid w:val="000449C7"/>
    <w:rsid w:val="00045041"/>
    <w:rsid w:val="0004529F"/>
    <w:rsid w:val="00045BDF"/>
    <w:rsid w:val="0004632D"/>
    <w:rsid w:val="00046F98"/>
    <w:rsid w:val="00050D91"/>
    <w:rsid w:val="000522A5"/>
    <w:rsid w:val="0005303B"/>
    <w:rsid w:val="0005331D"/>
    <w:rsid w:val="00056312"/>
    <w:rsid w:val="0005643D"/>
    <w:rsid w:val="00057E87"/>
    <w:rsid w:val="0006053D"/>
    <w:rsid w:val="00061D66"/>
    <w:rsid w:val="000630CB"/>
    <w:rsid w:val="000639F9"/>
    <w:rsid w:val="00063BD2"/>
    <w:rsid w:val="000640D5"/>
    <w:rsid w:val="000640DE"/>
    <w:rsid w:val="000651B4"/>
    <w:rsid w:val="0006528E"/>
    <w:rsid w:val="00065796"/>
    <w:rsid w:val="00070CAC"/>
    <w:rsid w:val="00070F40"/>
    <w:rsid w:val="00073141"/>
    <w:rsid w:val="000743BA"/>
    <w:rsid w:val="000745DC"/>
    <w:rsid w:val="00074D75"/>
    <w:rsid w:val="0007530F"/>
    <w:rsid w:val="000758B7"/>
    <w:rsid w:val="00075AD1"/>
    <w:rsid w:val="0007603D"/>
    <w:rsid w:val="000772E2"/>
    <w:rsid w:val="00080A05"/>
    <w:rsid w:val="0008301D"/>
    <w:rsid w:val="00083277"/>
    <w:rsid w:val="0008362E"/>
    <w:rsid w:val="00083A92"/>
    <w:rsid w:val="000844C5"/>
    <w:rsid w:val="000849AF"/>
    <w:rsid w:val="000854D1"/>
    <w:rsid w:val="00091135"/>
    <w:rsid w:val="00093308"/>
    <w:rsid w:val="00094891"/>
    <w:rsid w:val="00094A7B"/>
    <w:rsid w:val="00094F24"/>
    <w:rsid w:val="00096711"/>
    <w:rsid w:val="00096B37"/>
    <w:rsid w:val="000979C0"/>
    <w:rsid w:val="000A4E9E"/>
    <w:rsid w:val="000A5CF0"/>
    <w:rsid w:val="000A6D0F"/>
    <w:rsid w:val="000A7F61"/>
    <w:rsid w:val="000B0F8B"/>
    <w:rsid w:val="000B134C"/>
    <w:rsid w:val="000B3331"/>
    <w:rsid w:val="000B4319"/>
    <w:rsid w:val="000B50C1"/>
    <w:rsid w:val="000B6032"/>
    <w:rsid w:val="000B7246"/>
    <w:rsid w:val="000C01B6"/>
    <w:rsid w:val="000C039B"/>
    <w:rsid w:val="000C12FA"/>
    <w:rsid w:val="000C38C0"/>
    <w:rsid w:val="000C4427"/>
    <w:rsid w:val="000C4C24"/>
    <w:rsid w:val="000C4D33"/>
    <w:rsid w:val="000C5A17"/>
    <w:rsid w:val="000C5C3C"/>
    <w:rsid w:val="000C5EB7"/>
    <w:rsid w:val="000D0169"/>
    <w:rsid w:val="000D0DAF"/>
    <w:rsid w:val="000D0DBB"/>
    <w:rsid w:val="000D361E"/>
    <w:rsid w:val="000D77AA"/>
    <w:rsid w:val="000E066D"/>
    <w:rsid w:val="000E0CAC"/>
    <w:rsid w:val="000E0CF3"/>
    <w:rsid w:val="000E190E"/>
    <w:rsid w:val="000E2DCC"/>
    <w:rsid w:val="000E314A"/>
    <w:rsid w:val="000F044D"/>
    <w:rsid w:val="000F0C02"/>
    <w:rsid w:val="000F1C01"/>
    <w:rsid w:val="000F25A2"/>
    <w:rsid w:val="000F25D9"/>
    <w:rsid w:val="000F3010"/>
    <w:rsid w:val="000F4BB1"/>
    <w:rsid w:val="000F4D46"/>
    <w:rsid w:val="000F53ED"/>
    <w:rsid w:val="000F7327"/>
    <w:rsid w:val="000F745C"/>
    <w:rsid w:val="001011D4"/>
    <w:rsid w:val="00103A2C"/>
    <w:rsid w:val="00103E6C"/>
    <w:rsid w:val="0010606D"/>
    <w:rsid w:val="00106104"/>
    <w:rsid w:val="00107BB9"/>
    <w:rsid w:val="00107BC3"/>
    <w:rsid w:val="00110723"/>
    <w:rsid w:val="00111C93"/>
    <w:rsid w:val="001126EA"/>
    <w:rsid w:val="00112A0B"/>
    <w:rsid w:val="00112C90"/>
    <w:rsid w:val="0011317D"/>
    <w:rsid w:val="00114050"/>
    <w:rsid w:val="001208C8"/>
    <w:rsid w:val="00120D49"/>
    <w:rsid w:val="00120F70"/>
    <w:rsid w:val="00121395"/>
    <w:rsid w:val="00122EC7"/>
    <w:rsid w:val="001237EC"/>
    <w:rsid w:val="001244C7"/>
    <w:rsid w:val="001248AB"/>
    <w:rsid w:val="001321CC"/>
    <w:rsid w:val="00133260"/>
    <w:rsid w:val="00134D8A"/>
    <w:rsid w:val="00136B9F"/>
    <w:rsid w:val="00141D8F"/>
    <w:rsid w:val="00142023"/>
    <w:rsid w:val="0014202A"/>
    <w:rsid w:val="00143D6A"/>
    <w:rsid w:val="00145B44"/>
    <w:rsid w:val="00145C66"/>
    <w:rsid w:val="001473BC"/>
    <w:rsid w:val="00147931"/>
    <w:rsid w:val="00147D45"/>
    <w:rsid w:val="001505FE"/>
    <w:rsid w:val="00152C09"/>
    <w:rsid w:val="001552DF"/>
    <w:rsid w:val="00155A65"/>
    <w:rsid w:val="001561C7"/>
    <w:rsid w:val="001564CE"/>
    <w:rsid w:val="00156FFE"/>
    <w:rsid w:val="00157F5B"/>
    <w:rsid w:val="001600C7"/>
    <w:rsid w:val="00161854"/>
    <w:rsid w:val="00161A9A"/>
    <w:rsid w:val="00162E95"/>
    <w:rsid w:val="001639A8"/>
    <w:rsid w:val="001641AC"/>
    <w:rsid w:val="00164ADF"/>
    <w:rsid w:val="00165CB7"/>
    <w:rsid w:val="00166798"/>
    <w:rsid w:val="00167E26"/>
    <w:rsid w:val="001706A3"/>
    <w:rsid w:val="00170961"/>
    <w:rsid w:val="00174861"/>
    <w:rsid w:val="00182BE0"/>
    <w:rsid w:val="00182D26"/>
    <w:rsid w:val="00182EF1"/>
    <w:rsid w:val="0018356C"/>
    <w:rsid w:val="001841C5"/>
    <w:rsid w:val="001844B4"/>
    <w:rsid w:val="00185875"/>
    <w:rsid w:val="00185881"/>
    <w:rsid w:val="00187762"/>
    <w:rsid w:val="001925F4"/>
    <w:rsid w:val="00193B6B"/>
    <w:rsid w:val="00195CE7"/>
    <w:rsid w:val="00196762"/>
    <w:rsid w:val="001A29B9"/>
    <w:rsid w:val="001A2EEC"/>
    <w:rsid w:val="001A35FE"/>
    <w:rsid w:val="001A3797"/>
    <w:rsid w:val="001A470B"/>
    <w:rsid w:val="001A48A7"/>
    <w:rsid w:val="001A5165"/>
    <w:rsid w:val="001A559C"/>
    <w:rsid w:val="001A55E4"/>
    <w:rsid w:val="001A7837"/>
    <w:rsid w:val="001A7FE6"/>
    <w:rsid w:val="001B0297"/>
    <w:rsid w:val="001B0DA0"/>
    <w:rsid w:val="001B1984"/>
    <w:rsid w:val="001B1EF3"/>
    <w:rsid w:val="001B31D0"/>
    <w:rsid w:val="001C1C96"/>
    <w:rsid w:val="001C1D3F"/>
    <w:rsid w:val="001C1DFA"/>
    <w:rsid w:val="001C4023"/>
    <w:rsid w:val="001C5DD3"/>
    <w:rsid w:val="001C5FE9"/>
    <w:rsid w:val="001C7417"/>
    <w:rsid w:val="001C77FA"/>
    <w:rsid w:val="001D001E"/>
    <w:rsid w:val="001D3A9A"/>
    <w:rsid w:val="001D53FA"/>
    <w:rsid w:val="001D7E81"/>
    <w:rsid w:val="001E4BA2"/>
    <w:rsid w:val="001E5C11"/>
    <w:rsid w:val="001E636F"/>
    <w:rsid w:val="001E6B12"/>
    <w:rsid w:val="001E7BFA"/>
    <w:rsid w:val="001E7C0B"/>
    <w:rsid w:val="001F0853"/>
    <w:rsid w:val="001F118C"/>
    <w:rsid w:val="001F1B05"/>
    <w:rsid w:val="001F1D46"/>
    <w:rsid w:val="001F25E0"/>
    <w:rsid w:val="001F5108"/>
    <w:rsid w:val="00200F5F"/>
    <w:rsid w:val="00202B9C"/>
    <w:rsid w:val="00203351"/>
    <w:rsid w:val="002057A7"/>
    <w:rsid w:val="0021181E"/>
    <w:rsid w:val="002124CF"/>
    <w:rsid w:val="00212E99"/>
    <w:rsid w:val="0021585A"/>
    <w:rsid w:val="00216D71"/>
    <w:rsid w:val="00217984"/>
    <w:rsid w:val="00217DF6"/>
    <w:rsid w:val="0022346C"/>
    <w:rsid w:val="00223FF9"/>
    <w:rsid w:val="00224448"/>
    <w:rsid w:val="00225355"/>
    <w:rsid w:val="00226529"/>
    <w:rsid w:val="0022657B"/>
    <w:rsid w:val="00227B45"/>
    <w:rsid w:val="00230E67"/>
    <w:rsid w:val="00232F5E"/>
    <w:rsid w:val="00235105"/>
    <w:rsid w:val="00235994"/>
    <w:rsid w:val="00235D27"/>
    <w:rsid w:val="0023709E"/>
    <w:rsid w:val="002370DC"/>
    <w:rsid w:val="00240419"/>
    <w:rsid w:val="00240906"/>
    <w:rsid w:val="00240CD2"/>
    <w:rsid w:val="00241053"/>
    <w:rsid w:val="00242C00"/>
    <w:rsid w:val="00242F32"/>
    <w:rsid w:val="002431CC"/>
    <w:rsid w:val="0024478E"/>
    <w:rsid w:val="00245853"/>
    <w:rsid w:val="00246F17"/>
    <w:rsid w:val="00247582"/>
    <w:rsid w:val="00251CD8"/>
    <w:rsid w:val="00252226"/>
    <w:rsid w:val="002530BE"/>
    <w:rsid w:val="002542AD"/>
    <w:rsid w:val="00256291"/>
    <w:rsid w:val="00261731"/>
    <w:rsid w:val="002647EE"/>
    <w:rsid w:val="00265626"/>
    <w:rsid w:val="002701ED"/>
    <w:rsid w:val="002708F2"/>
    <w:rsid w:val="0027275F"/>
    <w:rsid w:val="002730E8"/>
    <w:rsid w:val="00274FC2"/>
    <w:rsid w:val="00276A36"/>
    <w:rsid w:val="0028025C"/>
    <w:rsid w:val="002805B6"/>
    <w:rsid w:val="002826AC"/>
    <w:rsid w:val="002828FA"/>
    <w:rsid w:val="00282F06"/>
    <w:rsid w:val="00285402"/>
    <w:rsid w:val="002863F9"/>
    <w:rsid w:val="002878FB"/>
    <w:rsid w:val="00293460"/>
    <w:rsid w:val="00293C85"/>
    <w:rsid w:val="002944BF"/>
    <w:rsid w:val="00294A0A"/>
    <w:rsid w:val="00295459"/>
    <w:rsid w:val="002A63A1"/>
    <w:rsid w:val="002B2079"/>
    <w:rsid w:val="002B30D7"/>
    <w:rsid w:val="002B369A"/>
    <w:rsid w:val="002B4065"/>
    <w:rsid w:val="002C1456"/>
    <w:rsid w:val="002C340E"/>
    <w:rsid w:val="002C3593"/>
    <w:rsid w:val="002C4408"/>
    <w:rsid w:val="002C4B01"/>
    <w:rsid w:val="002C5624"/>
    <w:rsid w:val="002C7278"/>
    <w:rsid w:val="002C78E8"/>
    <w:rsid w:val="002D18D3"/>
    <w:rsid w:val="002D2622"/>
    <w:rsid w:val="002D691D"/>
    <w:rsid w:val="002D6A1F"/>
    <w:rsid w:val="002D7217"/>
    <w:rsid w:val="002D74B7"/>
    <w:rsid w:val="002D7C22"/>
    <w:rsid w:val="002E08BC"/>
    <w:rsid w:val="002E1C2F"/>
    <w:rsid w:val="002E2828"/>
    <w:rsid w:val="002E314E"/>
    <w:rsid w:val="002E427C"/>
    <w:rsid w:val="002E59B2"/>
    <w:rsid w:val="002E6122"/>
    <w:rsid w:val="002F3A43"/>
    <w:rsid w:val="002F4F17"/>
    <w:rsid w:val="002F5A77"/>
    <w:rsid w:val="0030056A"/>
    <w:rsid w:val="00300F3E"/>
    <w:rsid w:val="00300FCA"/>
    <w:rsid w:val="003022B2"/>
    <w:rsid w:val="0030260F"/>
    <w:rsid w:val="00304169"/>
    <w:rsid w:val="00304EB0"/>
    <w:rsid w:val="003064CF"/>
    <w:rsid w:val="00311EEE"/>
    <w:rsid w:val="0031376C"/>
    <w:rsid w:val="00316E6B"/>
    <w:rsid w:val="003178A6"/>
    <w:rsid w:val="00317E59"/>
    <w:rsid w:val="00320923"/>
    <w:rsid w:val="00321BA8"/>
    <w:rsid w:val="0032463A"/>
    <w:rsid w:val="00324C0A"/>
    <w:rsid w:val="00326451"/>
    <w:rsid w:val="003265BD"/>
    <w:rsid w:val="00326899"/>
    <w:rsid w:val="00330414"/>
    <w:rsid w:val="003305FD"/>
    <w:rsid w:val="00330E18"/>
    <w:rsid w:val="00330F14"/>
    <w:rsid w:val="003324E0"/>
    <w:rsid w:val="00332DB7"/>
    <w:rsid w:val="003349CD"/>
    <w:rsid w:val="00334C61"/>
    <w:rsid w:val="00335743"/>
    <w:rsid w:val="003357C5"/>
    <w:rsid w:val="00340429"/>
    <w:rsid w:val="00341C01"/>
    <w:rsid w:val="0034212B"/>
    <w:rsid w:val="00344659"/>
    <w:rsid w:val="003446C4"/>
    <w:rsid w:val="0034574F"/>
    <w:rsid w:val="0035414C"/>
    <w:rsid w:val="003541F1"/>
    <w:rsid w:val="003606C2"/>
    <w:rsid w:val="0036110D"/>
    <w:rsid w:val="003619A6"/>
    <w:rsid w:val="00362A75"/>
    <w:rsid w:val="00364283"/>
    <w:rsid w:val="003658EA"/>
    <w:rsid w:val="00365D8D"/>
    <w:rsid w:val="003703F1"/>
    <w:rsid w:val="00370C9B"/>
    <w:rsid w:val="003745F7"/>
    <w:rsid w:val="00376564"/>
    <w:rsid w:val="003767A8"/>
    <w:rsid w:val="003808D2"/>
    <w:rsid w:val="003852CE"/>
    <w:rsid w:val="00385FC3"/>
    <w:rsid w:val="00386E93"/>
    <w:rsid w:val="00387F8B"/>
    <w:rsid w:val="0039030A"/>
    <w:rsid w:val="00390C53"/>
    <w:rsid w:val="0039133E"/>
    <w:rsid w:val="003956AA"/>
    <w:rsid w:val="0039665E"/>
    <w:rsid w:val="003976AC"/>
    <w:rsid w:val="003A06E0"/>
    <w:rsid w:val="003A2393"/>
    <w:rsid w:val="003A2F7B"/>
    <w:rsid w:val="003A3F99"/>
    <w:rsid w:val="003A7945"/>
    <w:rsid w:val="003B1EF5"/>
    <w:rsid w:val="003B270A"/>
    <w:rsid w:val="003B275F"/>
    <w:rsid w:val="003B3CE0"/>
    <w:rsid w:val="003B4D7E"/>
    <w:rsid w:val="003C2F09"/>
    <w:rsid w:val="003C39E2"/>
    <w:rsid w:val="003C3B3A"/>
    <w:rsid w:val="003C4752"/>
    <w:rsid w:val="003C602C"/>
    <w:rsid w:val="003C683B"/>
    <w:rsid w:val="003C7890"/>
    <w:rsid w:val="003C7E73"/>
    <w:rsid w:val="003D0101"/>
    <w:rsid w:val="003D0759"/>
    <w:rsid w:val="003D0AEE"/>
    <w:rsid w:val="003D0D1A"/>
    <w:rsid w:val="003D2867"/>
    <w:rsid w:val="003D761D"/>
    <w:rsid w:val="003D7A5D"/>
    <w:rsid w:val="003E1BC1"/>
    <w:rsid w:val="003E391E"/>
    <w:rsid w:val="003E676E"/>
    <w:rsid w:val="003E73DE"/>
    <w:rsid w:val="003E748A"/>
    <w:rsid w:val="003F25A5"/>
    <w:rsid w:val="003F45D8"/>
    <w:rsid w:val="003F6376"/>
    <w:rsid w:val="00400FCA"/>
    <w:rsid w:val="00405A22"/>
    <w:rsid w:val="00411158"/>
    <w:rsid w:val="00411EFE"/>
    <w:rsid w:val="0041479B"/>
    <w:rsid w:val="00415AAA"/>
    <w:rsid w:val="004165DE"/>
    <w:rsid w:val="00421D79"/>
    <w:rsid w:val="00421E5C"/>
    <w:rsid w:val="00423665"/>
    <w:rsid w:val="00423B76"/>
    <w:rsid w:val="0043164B"/>
    <w:rsid w:val="004341AB"/>
    <w:rsid w:val="00434201"/>
    <w:rsid w:val="00434913"/>
    <w:rsid w:val="00444ADD"/>
    <w:rsid w:val="004459E2"/>
    <w:rsid w:val="00445B45"/>
    <w:rsid w:val="00445F7A"/>
    <w:rsid w:val="0044712E"/>
    <w:rsid w:val="00452C03"/>
    <w:rsid w:val="00453112"/>
    <w:rsid w:val="00453695"/>
    <w:rsid w:val="00453744"/>
    <w:rsid w:val="00453AD1"/>
    <w:rsid w:val="00455E0D"/>
    <w:rsid w:val="00456388"/>
    <w:rsid w:val="00456924"/>
    <w:rsid w:val="00460469"/>
    <w:rsid w:val="0046205D"/>
    <w:rsid w:val="00462EC1"/>
    <w:rsid w:val="00466A06"/>
    <w:rsid w:val="004717FC"/>
    <w:rsid w:val="00471AFF"/>
    <w:rsid w:val="0047310D"/>
    <w:rsid w:val="004739F0"/>
    <w:rsid w:val="00477BE8"/>
    <w:rsid w:val="0048095F"/>
    <w:rsid w:val="00480BF6"/>
    <w:rsid w:val="00480D57"/>
    <w:rsid w:val="004811A2"/>
    <w:rsid w:val="00482FA6"/>
    <w:rsid w:val="00483711"/>
    <w:rsid w:val="004924FF"/>
    <w:rsid w:val="00492FFA"/>
    <w:rsid w:val="0049418C"/>
    <w:rsid w:val="00494ABF"/>
    <w:rsid w:val="00495BBF"/>
    <w:rsid w:val="00495C30"/>
    <w:rsid w:val="00496552"/>
    <w:rsid w:val="0049659B"/>
    <w:rsid w:val="00496792"/>
    <w:rsid w:val="004970B8"/>
    <w:rsid w:val="00497C7A"/>
    <w:rsid w:val="004A49B2"/>
    <w:rsid w:val="004A6D71"/>
    <w:rsid w:val="004B2674"/>
    <w:rsid w:val="004B2905"/>
    <w:rsid w:val="004B3542"/>
    <w:rsid w:val="004B379F"/>
    <w:rsid w:val="004B50D5"/>
    <w:rsid w:val="004B6A58"/>
    <w:rsid w:val="004C20AF"/>
    <w:rsid w:val="004C212D"/>
    <w:rsid w:val="004C4011"/>
    <w:rsid w:val="004C48BC"/>
    <w:rsid w:val="004C6149"/>
    <w:rsid w:val="004C6252"/>
    <w:rsid w:val="004C7281"/>
    <w:rsid w:val="004C7EB9"/>
    <w:rsid w:val="004D2160"/>
    <w:rsid w:val="004D260A"/>
    <w:rsid w:val="004D51BB"/>
    <w:rsid w:val="004D6366"/>
    <w:rsid w:val="004D66F6"/>
    <w:rsid w:val="004D77FD"/>
    <w:rsid w:val="004E4706"/>
    <w:rsid w:val="004E5B8B"/>
    <w:rsid w:val="004E626C"/>
    <w:rsid w:val="004E65BE"/>
    <w:rsid w:val="004F3583"/>
    <w:rsid w:val="004F425B"/>
    <w:rsid w:val="004F4C27"/>
    <w:rsid w:val="004F53EC"/>
    <w:rsid w:val="004F5827"/>
    <w:rsid w:val="004F5DBB"/>
    <w:rsid w:val="004F5E68"/>
    <w:rsid w:val="004F5FE5"/>
    <w:rsid w:val="004F7F04"/>
    <w:rsid w:val="00501370"/>
    <w:rsid w:val="00501676"/>
    <w:rsid w:val="00501F2A"/>
    <w:rsid w:val="00502D7C"/>
    <w:rsid w:val="00502E58"/>
    <w:rsid w:val="00503057"/>
    <w:rsid w:val="0050657C"/>
    <w:rsid w:val="00506EDD"/>
    <w:rsid w:val="00511225"/>
    <w:rsid w:val="005128D3"/>
    <w:rsid w:val="00513EF7"/>
    <w:rsid w:val="00515894"/>
    <w:rsid w:val="00517430"/>
    <w:rsid w:val="00517605"/>
    <w:rsid w:val="00521C72"/>
    <w:rsid w:val="00521E36"/>
    <w:rsid w:val="00530B60"/>
    <w:rsid w:val="00530D5F"/>
    <w:rsid w:val="005332D5"/>
    <w:rsid w:val="005342DC"/>
    <w:rsid w:val="005355AD"/>
    <w:rsid w:val="0053598C"/>
    <w:rsid w:val="00536A2A"/>
    <w:rsid w:val="00540B32"/>
    <w:rsid w:val="0054316D"/>
    <w:rsid w:val="005449D6"/>
    <w:rsid w:val="00544D0B"/>
    <w:rsid w:val="0054658B"/>
    <w:rsid w:val="005477E7"/>
    <w:rsid w:val="0055149C"/>
    <w:rsid w:val="0055191E"/>
    <w:rsid w:val="005519E2"/>
    <w:rsid w:val="00552A91"/>
    <w:rsid w:val="0055426F"/>
    <w:rsid w:val="0055431E"/>
    <w:rsid w:val="005558BC"/>
    <w:rsid w:val="0057479C"/>
    <w:rsid w:val="0057778B"/>
    <w:rsid w:val="00581E48"/>
    <w:rsid w:val="0058220F"/>
    <w:rsid w:val="0058259D"/>
    <w:rsid w:val="005835DB"/>
    <w:rsid w:val="00583C07"/>
    <w:rsid w:val="005855ED"/>
    <w:rsid w:val="0058593D"/>
    <w:rsid w:val="00585E76"/>
    <w:rsid w:val="00586609"/>
    <w:rsid w:val="0058736C"/>
    <w:rsid w:val="005874CF"/>
    <w:rsid w:val="00590599"/>
    <w:rsid w:val="00591404"/>
    <w:rsid w:val="005919A8"/>
    <w:rsid w:val="00591FB6"/>
    <w:rsid w:val="00592700"/>
    <w:rsid w:val="0059282D"/>
    <w:rsid w:val="00592837"/>
    <w:rsid w:val="005952EC"/>
    <w:rsid w:val="00595427"/>
    <w:rsid w:val="00597B2A"/>
    <w:rsid w:val="005A04E5"/>
    <w:rsid w:val="005A27BC"/>
    <w:rsid w:val="005A3FE4"/>
    <w:rsid w:val="005A575B"/>
    <w:rsid w:val="005B2791"/>
    <w:rsid w:val="005B27C5"/>
    <w:rsid w:val="005B2CA5"/>
    <w:rsid w:val="005B428C"/>
    <w:rsid w:val="005B70F5"/>
    <w:rsid w:val="005B758F"/>
    <w:rsid w:val="005C1331"/>
    <w:rsid w:val="005C1760"/>
    <w:rsid w:val="005C2640"/>
    <w:rsid w:val="005C4F01"/>
    <w:rsid w:val="005C567B"/>
    <w:rsid w:val="005C61DB"/>
    <w:rsid w:val="005C6B32"/>
    <w:rsid w:val="005C7129"/>
    <w:rsid w:val="005C77EA"/>
    <w:rsid w:val="005D23B6"/>
    <w:rsid w:val="005D2B93"/>
    <w:rsid w:val="005D5064"/>
    <w:rsid w:val="005E1189"/>
    <w:rsid w:val="005E25E1"/>
    <w:rsid w:val="005E2F27"/>
    <w:rsid w:val="005E6D6A"/>
    <w:rsid w:val="005F459F"/>
    <w:rsid w:val="005F563A"/>
    <w:rsid w:val="005F615F"/>
    <w:rsid w:val="005F77A4"/>
    <w:rsid w:val="00601BBA"/>
    <w:rsid w:val="0060215C"/>
    <w:rsid w:val="006021E4"/>
    <w:rsid w:val="00602A3F"/>
    <w:rsid w:val="00603728"/>
    <w:rsid w:val="00603AF2"/>
    <w:rsid w:val="00606F3F"/>
    <w:rsid w:val="00607CF0"/>
    <w:rsid w:val="006100F5"/>
    <w:rsid w:val="00611F3F"/>
    <w:rsid w:val="00612650"/>
    <w:rsid w:val="00613494"/>
    <w:rsid w:val="00613566"/>
    <w:rsid w:val="00615A86"/>
    <w:rsid w:val="00615DA2"/>
    <w:rsid w:val="00616438"/>
    <w:rsid w:val="00616598"/>
    <w:rsid w:val="00616837"/>
    <w:rsid w:val="0061778B"/>
    <w:rsid w:val="0061789C"/>
    <w:rsid w:val="00620C50"/>
    <w:rsid w:val="00623388"/>
    <w:rsid w:val="00623F7C"/>
    <w:rsid w:val="00625A61"/>
    <w:rsid w:val="0062635C"/>
    <w:rsid w:val="006270A6"/>
    <w:rsid w:val="00631902"/>
    <w:rsid w:val="00632595"/>
    <w:rsid w:val="00634B76"/>
    <w:rsid w:val="006355A0"/>
    <w:rsid w:val="00636AA4"/>
    <w:rsid w:val="006373FA"/>
    <w:rsid w:val="00637859"/>
    <w:rsid w:val="0063790F"/>
    <w:rsid w:val="00641F02"/>
    <w:rsid w:val="006426A9"/>
    <w:rsid w:val="0064400C"/>
    <w:rsid w:val="00644022"/>
    <w:rsid w:val="0064429B"/>
    <w:rsid w:val="006442DB"/>
    <w:rsid w:val="00645240"/>
    <w:rsid w:val="0064773A"/>
    <w:rsid w:val="006504F9"/>
    <w:rsid w:val="00650CAB"/>
    <w:rsid w:val="00651FFA"/>
    <w:rsid w:val="00652364"/>
    <w:rsid w:val="00653D06"/>
    <w:rsid w:val="006545E4"/>
    <w:rsid w:val="00655EAB"/>
    <w:rsid w:val="006565EE"/>
    <w:rsid w:val="00656CAA"/>
    <w:rsid w:val="00657A86"/>
    <w:rsid w:val="00664FDE"/>
    <w:rsid w:val="00665073"/>
    <w:rsid w:val="00665901"/>
    <w:rsid w:val="0066781B"/>
    <w:rsid w:val="006707A2"/>
    <w:rsid w:val="006717D8"/>
    <w:rsid w:val="0067328F"/>
    <w:rsid w:val="006743E3"/>
    <w:rsid w:val="006748A0"/>
    <w:rsid w:val="00674F23"/>
    <w:rsid w:val="006761B8"/>
    <w:rsid w:val="0067668E"/>
    <w:rsid w:val="00680E23"/>
    <w:rsid w:val="0068113C"/>
    <w:rsid w:val="0068130E"/>
    <w:rsid w:val="006815EE"/>
    <w:rsid w:val="006818DA"/>
    <w:rsid w:val="0068277B"/>
    <w:rsid w:val="00690064"/>
    <w:rsid w:val="0069125F"/>
    <w:rsid w:val="00691CE4"/>
    <w:rsid w:val="006922A4"/>
    <w:rsid w:val="00693053"/>
    <w:rsid w:val="00693F53"/>
    <w:rsid w:val="00694291"/>
    <w:rsid w:val="006942F4"/>
    <w:rsid w:val="0069564B"/>
    <w:rsid w:val="006A17C2"/>
    <w:rsid w:val="006A1E8B"/>
    <w:rsid w:val="006A5E4A"/>
    <w:rsid w:val="006A7702"/>
    <w:rsid w:val="006B0CCC"/>
    <w:rsid w:val="006B2938"/>
    <w:rsid w:val="006B3EF1"/>
    <w:rsid w:val="006B5308"/>
    <w:rsid w:val="006B5648"/>
    <w:rsid w:val="006B67E2"/>
    <w:rsid w:val="006B72B8"/>
    <w:rsid w:val="006C0322"/>
    <w:rsid w:val="006C12A3"/>
    <w:rsid w:val="006C1E68"/>
    <w:rsid w:val="006C2D03"/>
    <w:rsid w:val="006C3B83"/>
    <w:rsid w:val="006C3C0A"/>
    <w:rsid w:val="006C47F5"/>
    <w:rsid w:val="006C50E4"/>
    <w:rsid w:val="006C6FD7"/>
    <w:rsid w:val="006C7866"/>
    <w:rsid w:val="006D1421"/>
    <w:rsid w:val="006D1AFB"/>
    <w:rsid w:val="006D2255"/>
    <w:rsid w:val="006D690E"/>
    <w:rsid w:val="006D7435"/>
    <w:rsid w:val="006E067A"/>
    <w:rsid w:val="006E18E9"/>
    <w:rsid w:val="006E1C50"/>
    <w:rsid w:val="006E279F"/>
    <w:rsid w:val="006E3BFF"/>
    <w:rsid w:val="006F2825"/>
    <w:rsid w:val="00700A4D"/>
    <w:rsid w:val="00703086"/>
    <w:rsid w:val="00703218"/>
    <w:rsid w:val="00704D26"/>
    <w:rsid w:val="00704FFC"/>
    <w:rsid w:val="00710A3B"/>
    <w:rsid w:val="00711B87"/>
    <w:rsid w:val="007124E2"/>
    <w:rsid w:val="007135A4"/>
    <w:rsid w:val="0071584C"/>
    <w:rsid w:val="00716D9A"/>
    <w:rsid w:val="0072006C"/>
    <w:rsid w:val="007264E0"/>
    <w:rsid w:val="00727ADE"/>
    <w:rsid w:val="0073311E"/>
    <w:rsid w:val="007331E5"/>
    <w:rsid w:val="007334BB"/>
    <w:rsid w:val="00733F51"/>
    <w:rsid w:val="007358E6"/>
    <w:rsid w:val="00735D2E"/>
    <w:rsid w:val="0074085F"/>
    <w:rsid w:val="00743EF8"/>
    <w:rsid w:val="007464AD"/>
    <w:rsid w:val="00747AF5"/>
    <w:rsid w:val="00750F28"/>
    <w:rsid w:val="00751C10"/>
    <w:rsid w:val="00751F4C"/>
    <w:rsid w:val="007520C8"/>
    <w:rsid w:val="007529B2"/>
    <w:rsid w:val="00755B40"/>
    <w:rsid w:val="007567CE"/>
    <w:rsid w:val="00757201"/>
    <w:rsid w:val="00757FE4"/>
    <w:rsid w:val="00760066"/>
    <w:rsid w:val="00762639"/>
    <w:rsid w:val="007630B2"/>
    <w:rsid w:val="0076319B"/>
    <w:rsid w:val="00763AB3"/>
    <w:rsid w:val="00765C24"/>
    <w:rsid w:val="00770360"/>
    <w:rsid w:val="00770511"/>
    <w:rsid w:val="007709CD"/>
    <w:rsid w:val="00771009"/>
    <w:rsid w:val="00774272"/>
    <w:rsid w:val="0077434F"/>
    <w:rsid w:val="007744F4"/>
    <w:rsid w:val="007745E7"/>
    <w:rsid w:val="007747E1"/>
    <w:rsid w:val="00774C9B"/>
    <w:rsid w:val="00775C87"/>
    <w:rsid w:val="00777557"/>
    <w:rsid w:val="00777913"/>
    <w:rsid w:val="00780498"/>
    <w:rsid w:val="007830D2"/>
    <w:rsid w:val="0078756E"/>
    <w:rsid w:val="00791834"/>
    <w:rsid w:val="00792B41"/>
    <w:rsid w:val="00794CBA"/>
    <w:rsid w:val="00794DF9"/>
    <w:rsid w:val="007955AC"/>
    <w:rsid w:val="0079563A"/>
    <w:rsid w:val="007960F3"/>
    <w:rsid w:val="00796E02"/>
    <w:rsid w:val="0079798D"/>
    <w:rsid w:val="00797D2B"/>
    <w:rsid w:val="007A0DFF"/>
    <w:rsid w:val="007A1AE0"/>
    <w:rsid w:val="007A2256"/>
    <w:rsid w:val="007A3825"/>
    <w:rsid w:val="007A57E4"/>
    <w:rsid w:val="007A5A82"/>
    <w:rsid w:val="007B3F2E"/>
    <w:rsid w:val="007B561A"/>
    <w:rsid w:val="007B65F6"/>
    <w:rsid w:val="007B6A10"/>
    <w:rsid w:val="007B6A34"/>
    <w:rsid w:val="007B6CF6"/>
    <w:rsid w:val="007B6F24"/>
    <w:rsid w:val="007B764C"/>
    <w:rsid w:val="007B76D2"/>
    <w:rsid w:val="007B78EB"/>
    <w:rsid w:val="007C0CE1"/>
    <w:rsid w:val="007C2186"/>
    <w:rsid w:val="007C27D9"/>
    <w:rsid w:val="007C495D"/>
    <w:rsid w:val="007C5080"/>
    <w:rsid w:val="007C5318"/>
    <w:rsid w:val="007D0346"/>
    <w:rsid w:val="007D137D"/>
    <w:rsid w:val="007D3A84"/>
    <w:rsid w:val="007D3CE3"/>
    <w:rsid w:val="007D60F4"/>
    <w:rsid w:val="007D67C0"/>
    <w:rsid w:val="007D6E8A"/>
    <w:rsid w:val="007D6ECD"/>
    <w:rsid w:val="007E0E8C"/>
    <w:rsid w:val="007E162B"/>
    <w:rsid w:val="007E1C5D"/>
    <w:rsid w:val="007E3497"/>
    <w:rsid w:val="007E37CC"/>
    <w:rsid w:val="007E51A9"/>
    <w:rsid w:val="007F6C88"/>
    <w:rsid w:val="007F6D3A"/>
    <w:rsid w:val="007F6FE3"/>
    <w:rsid w:val="008016C2"/>
    <w:rsid w:val="008031C2"/>
    <w:rsid w:val="008043ED"/>
    <w:rsid w:val="00805E93"/>
    <w:rsid w:val="00810E76"/>
    <w:rsid w:val="008110DA"/>
    <w:rsid w:val="008116FF"/>
    <w:rsid w:val="0081373B"/>
    <w:rsid w:val="00815132"/>
    <w:rsid w:val="008158F7"/>
    <w:rsid w:val="0081680A"/>
    <w:rsid w:val="00816814"/>
    <w:rsid w:val="008177FC"/>
    <w:rsid w:val="00824732"/>
    <w:rsid w:val="008249C3"/>
    <w:rsid w:val="00824B39"/>
    <w:rsid w:val="00825B6E"/>
    <w:rsid w:val="0082638C"/>
    <w:rsid w:val="00826CD9"/>
    <w:rsid w:val="008305CB"/>
    <w:rsid w:val="0083105B"/>
    <w:rsid w:val="00832BB6"/>
    <w:rsid w:val="00833867"/>
    <w:rsid w:val="008349ED"/>
    <w:rsid w:val="00837BDC"/>
    <w:rsid w:val="00842AE3"/>
    <w:rsid w:val="00843F5E"/>
    <w:rsid w:val="0084701C"/>
    <w:rsid w:val="008472F7"/>
    <w:rsid w:val="00847805"/>
    <w:rsid w:val="00847BA6"/>
    <w:rsid w:val="00850044"/>
    <w:rsid w:val="0085024C"/>
    <w:rsid w:val="00851355"/>
    <w:rsid w:val="00852A63"/>
    <w:rsid w:val="00852C10"/>
    <w:rsid w:val="00853A2F"/>
    <w:rsid w:val="00853BB2"/>
    <w:rsid w:val="00856546"/>
    <w:rsid w:val="0085710B"/>
    <w:rsid w:val="008572A9"/>
    <w:rsid w:val="008603CA"/>
    <w:rsid w:val="00861F43"/>
    <w:rsid w:val="00862CB3"/>
    <w:rsid w:val="008669D8"/>
    <w:rsid w:val="00866AA0"/>
    <w:rsid w:val="00866BDF"/>
    <w:rsid w:val="0086705F"/>
    <w:rsid w:val="00867A0F"/>
    <w:rsid w:val="00871B7D"/>
    <w:rsid w:val="0087201B"/>
    <w:rsid w:val="0087447F"/>
    <w:rsid w:val="00874B47"/>
    <w:rsid w:val="00874C96"/>
    <w:rsid w:val="00875A40"/>
    <w:rsid w:val="00877042"/>
    <w:rsid w:val="00877B33"/>
    <w:rsid w:val="00881311"/>
    <w:rsid w:val="008820E9"/>
    <w:rsid w:val="00883FC4"/>
    <w:rsid w:val="00885151"/>
    <w:rsid w:val="00890360"/>
    <w:rsid w:val="00893117"/>
    <w:rsid w:val="0089333E"/>
    <w:rsid w:val="00894FA2"/>
    <w:rsid w:val="00895CDE"/>
    <w:rsid w:val="008960A2"/>
    <w:rsid w:val="008962AF"/>
    <w:rsid w:val="008A05B6"/>
    <w:rsid w:val="008A360D"/>
    <w:rsid w:val="008A3E24"/>
    <w:rsid w:val="008A5EB1"/>
    <w:rsid w:val="008A731D"/>
    <w:rsid w:val="008B0791"/>
    <w:rsid w:val="008B09D1"/>
    <w:rsid w:val="008B24F8"/>
    <w:rsid w:val="008B3D3F"/>
    <w:rsid w:val="008B42E7"/>
    <w:rsid w:val="008B51BF"/>
    <w:rsid w:val="008B5C01"/>
    <w:rsid w:val="008B63FD"/>
    <w:rsid w:val="008B6EEB"/>
    <w:rsid w:val="008B7E4F"/>
    <w:rsid w:val="008C4BA2"/>
    <w:rsid w:val="008C509B"/>
    <w:rsid w:val="008C536D"/>
    <w:rsid w:val="008C6586"/>
    <w:rsid w:val="008C7024"/>
    <w:rsid w:val="008D2FE0"/>
    <w:rsid w:val="008D3B36"/>
    <w:rsid w:val="008D6C46"/>
    <w:rsid w:val="008D708E"/>
    <w:rsid w:val="008D7968"/>
    <w:rsid w:val="008D7A9B"/>
    <w:rsid w:val="008E21C0"/>
    <w:rsid w:val="008E3512"/>
    <w:rsid w:val="008E3CE7"/>
    <w:rsid w:val="008E604A"/>
    <w:rsid w:val="008E608F"/>
    <w:rsid w:val="008F045B"/>
    <w:rsid w:val="008F0AC4"/>
    <w:rsid w:val="008F0CF4"/>
    <w:rsid w:val="008F10A8"/>
    <w:rsid w:val="008F3FFC"/>
    <w:rsid w:val="008F5825"/>
    <w:rsid w:val="008F5E3D"/>
    <w:rsid w:val="008F6EDB"/>
    <w:rsid w:val="0090119D"/>
    <w:rsid w:val="009019E1"/>
    <w:rsid w:val="0090298E"/>
    <w:rsid w:val="00902FDB"/>
    <w:rsid w:val="0090341F"/>
    <w:rsid w:val="00904172"/>
    <w:rsid w:val="00904881"/>
    <w:rsid w:val="009121A9"/>
    <w:rsid w:val="00912EF9"/>
    <w:rsid w:val="009150AC"/>
    <w:rsid w:val="0091548D"/>
    <w:rsid w:val="00915A95"/>
    <w:rsid w:val="00924058"/>
    <w:rsid w:val="00924A8C"/>
    <w:rsid w:val="00925004"/>
    <w:rsid w:val="00933A48"/>
    <w:rsid w:val="00933D85"/>
    <w:rsid w:val="009341DA"/>
    <w:rsid w:val="00935B00"/>
    <w:rsid w:val="00935E3B"/>
    <w:rsid w:val="009373F2"/>
    <w:rsid w:val="009408D4"/>
    <w:rsid w:val="0094134E"/>
    <w:rsid w:val="00942D4B"/>
    <w:rsid w:val="00942FE5"/>
    <w:rsid w:val="009434E5"/>
    <w:rsid w:val="009435BF"/>
    <w:rsid w:val="00943A7C"/>
    <w:rsid w:val="00944A12"/>
    <w:rsid w:val="009459DC"/>
    <w:rsid w:val="00947831"/>
    <w:rsid w:val="00947988"/>
    <w:rsid w:val="00950489"/>
    <w:rsid w:val="00952A01"/>
    <w:rsid w:val="00952BBA"/>
    <w:rsid w:val="00954891"/>
    <w:rsid w:val="00956157"/>
    <w:rsid w:val="00956F00"/>
    <w:rsid w:val="00957CF5"/>
    <w:rsid w:val="009606E5"/>
    <w:rsid w:val="00971AF6"/>
    <w:rsid w:val="00973CAD"/>
    <w:rsid w:val="00975185"/>
    <w:rsid w:val="009769F4"/>
    <w:rsid w:val="00980090"/>
    <w:rsid w:val="00981B97"/>
    <w:rsid w:val="00983551"/>
    <w:rsid w:val="00983DEF"/>
    <w:rsid w:val="0098610E"/>
    <w:rsid w:val="009867CD"/>
    <w:rsid w:val="0098759F"/>
    <w:rsid w:val="009908FE"/>
    <w:rsid w:val="009910F3"/>
    <w:rsid w:val="00991317"/>
    <w:rsid w:val="00991C69"/>
    <w:rsid w:val="00994B3A"/>
    <w:rsid w:val="0099588F"/>
    <w:rsid w:val="00995C7C"/>
    <w:rsid w:val="00996B1D"/>
    <w:rsid w:val="00996FCB"/>
    <w:rsid w:val="009A2159"/>
    <w:rsid w:val="009A26BD"/>
    <w:rsid w:val="009A279F"/>
    <w:rsid w:val="009B00C5"/>
    <w:rsid w:val="009B0409"/>
    <w:rsid w:val="009B0976"/>
    <w:rsid w:val="009B17E8"/>
    <w:rsid w:val="009B33E2"/>
    <w:rsid w:val="009B4788"/>
    <w:rsid w:val="009B52C4"/>
    <w:rsid w:val="009B5C4A"/>
    <w:rsid w:val="009B724D"/>
    <w:rsid w:val="009B75D2"/>
    <w:rsid w:val="009B7953"/>
    <w:rsid w:val="009C1387"/>
    <w:rsid w:val="009C1F35"/>
    <w:rsid w:val="009C2463"/>
    <w:rsid w:val="009C2847"/>
    <w:rsid w:val="009C36BA"/>
    <w:rsid w:val="009C3E68"/>
    <w:rsid w:val="009C460E"/>
    <w:rsid w:val="009C5227"/>
    <w:rsid w:val="009C634D"/>
    <w:rsid w:val="009C6813"/>
    <w:rsid w:val="009D199D"/>
    <w:rsid w:val="009D2B71"/>
    <w:rsid w:val="009D3C10"/>
    <w:rsid w:val="009D452D"/>
    <w:rsid w:val="009D4C14"/>
    <w:rsid w:val="009D5344"/>
    <w:rsid w:val="009D7D64"/>
    <w:rsid w:val="009D7E3D"/>
    <w:rsid w:val="009E0DFC"/>
    <w:rsid w:val="009E4085"/>
    <w:rsid w:val="009E4896"/>
    <w:rsid w:val="009E70D7"/>
    <w:rsid w:val="009F0349"/>
    <w:rsid w:val="009F06DE"/>
    <w:rsid w:val="009F118F"/>
    <w:rsid w:val="009F22AF"/>
    <w:rsid w:val="009F26B5"/>
    <w:rsid w:val="009F62BF"/>
    <w:rsid w:val="009F6FB0"/>
    <w:rsid w:val="009F70F0"/>
    <w:rsid w:val="009F74BC"/>
    <w:rsid w:val="00A01DE2"/>
    <w:rsid w:val="00A02118"/>
    <w:rsid w:val="00A02B9A"/>
    <w:rsid w:val="00A03337"/>
    <w:rsid w:val="00A038E8"/>
    <w:rsid w:val="00A04A9B"/>
    <w:rsid w:val="00A04C66"/>
    <w:rsid w:val="00A05310"/>
    <w:rsid w:val="00A1032D"/>
    <w:rsid w:val="00A10CF8"/>
    <w:rsid w:val="00A10D05"/>
    <w:rsid w:val="00A11769"/>
    <w:rsid w:val="00A1216D"/>
    <w:rsid w:val="00A1289C"/>
    <w:rsid w:val="00A132F1"/>
    <w:rsid w:val="00A17C53"/>
    <w:rsid w:val="00A2188D"/>
    <w:rsid w:val="00A22762"/>
    <w:rsid w:val="00A2333C"/>
    <w:rsid w:val="00A269F9"/>
    <w:rsid w:val="00A27B08"/>
    <w:rsid w:val="00A3012F"/>
    <w:rsid w:val="00A303C1"/>
    <w:rsid w:val="00A313EF"/>
    <w:rsid w:val="00A3350B"/>
    <w:rsid w:val="00A34876"/>
    <w:rsid w:val="00A350F7"/>
    <w:rsid w:val="00A37518"/>
    <w:rsid w:val="00A40889"/>
    <w:rsid w:val="00A418E6"/>
    <w:rsid w:val="00A43874"/>
    <w:rsid w:val="00A45EE1"/>
    <w:rsid w:val="00A4614A"/>
    <w:rsid w:val="00A502CE"/>
    <w:rsid w:val="00A50B42"/>
    <w:rsid w:val="00A53478"/>
    <w:rsid w:val="00A541AE"/>
    <w:rsid w:val="00A54349"/>
    <w:rsid w:val="00A55E4B"/>
    <w:rsid w:val="00A560A6"/>
    <w:rsid w:val="00A56EC8"/>
    <w:rsid w:val="00A62774"/>
    <w:rsid w:val="00A62BF3"/>
    <w:rsid w:val="00A62D44"/>
    <w:rsid w:val="00A64F70"/>
    <w:rsid w:val="00A6657B"/>
    <w:rsid w:val="00A6707B"/>
    <w:rsid w:val="00A67647"/>
    <w:rsid w:val="00A67714"/>
    <w:rsid w:val="00A7068C"/>
    <w:rsid w:val="00A7388A"/>
    <w:rsid w:val="00A744D5"/>
    <w:rsid w:val="00A74FA1"/>
    <w:rsid w:val="00A7522A"/>
    <w:rsid w:val="00A77172"/>
    <w:rsid w:val="00A854E3"/>
    <w:rsid w:val="00A87A1D"/>
    <w:rsid w:val="00A87FFB"/>
    <w:rsid w:val="00A90B8E"/>
    <w:rsid w:val="00A921F5"/>
    <w:rsid w:val="00A9677E"/>
    <w:rsid w:val="00A96CB4"/>
    <w:rsid w:val="00A972D6"/>
    <w:rsid w:val="00A97808"/>
    <w:rsid w:val="00AA2476"/>
    <w:rsid w:val="00AA2796"/>
    <w:rsid w:val="00AA29AD"/>
    <w:rsid w:val="00AA2A0C"/>
    <w:rsid w:val="00AA44F4"/>
    <w:rsid w:val="00AA4A3F"/>
    <w:rsid w:val="00AA5B97"/>
    <w:rsid w:val="00AA6476"/>
    <w:rsid w:val="00AB1642"/>
    <w:rsid w:val="00AB23E9"/>
    <w:rsid w:val="00AB25BA"/>
    <w:rsid w:val="00AB316F"/>
    <w:rsid w:val="00AB3F97"/>
    <w:rsid w:val="00AB4D6E"/>
    <w:rsid w:val="00AC033A"/>
    <w:rsid w:val="00AC1FC8"/>
    <w:rsid w:val="00AC209C"/>
    <w:rsid w:val="00AC2FF2"/>
    <w:rsid w:val="00AC4805"/>
    <w:rsid w:val="00AC4CBA"/>
    <w:rsid w:val="00AC62BF"/>
    <w:rsid w:val="00AC79B5"/>
    <w:rsid w:val="00AD06F3"/>
    <w:rsid w:val="00AD164C"/>
    <w:rsid w:val="00AD1B03"/>
    <w:rsid w:val="00AD3030"/>
    <w:rsid w:val="00AD3263"/>
    <w:rsid w:val="00AD34F2"/>
    <w:rsid w:val="00AD461F"/>
    <w:rsid w:val="00AD6290"/>
    <w:rsid w:val="00AE0DE6"/>
    <w:rsid w:val="00AE23E2"/>
    <w:rsid w:val="00AE49D5"/>
    <w:rsid w:val="00AE590F"/>
    <w:rsid w:val="00AE60B1"/>
    <w:rsid w:val="00AE6142"/>
    <w:rsid w:val="00AF19F4"/>
    <w:rsid w:val="00AF2050"/>
    <w:rsid w:val="00AF2A7F"/>
    <w:rsid w:val="00AF4E64"/>
    <w:rsid w:val="00AF5E6A"/>
    <w:rsid w:val="00B0104A"/>
    <w:rsid w:val="00B048D0"/>
    <w:rsid w:val="00B05C2B"/>
    <w:rsid w:val="00B06ACC"/>
    <w:rsid w:val="00B10B40"/>
    <w:rsid w:val="00B125BD"/>
    <w:rsid w:val="00B12E83"/>
    <w:rsid w:val="00B13C76"/>
    <w:rsid w:val="00B13E16"/>
    <w:rsid w:val="00B166FD"/>
    <w:rsid w:val="00B177B4"/>
    <w:rsid w:val="00B17891"/>
    <w:rsid w:val="00B20321"/>
    <w:rsid w:val="00B203CE"/>
    <w:rsid w:val="00B20645"/>
    <w:rsid w:val="00B24C7C"/>
    <w:rsid w:val="00B25450"/>
    <w:rsid w:val="00B33F8D"/>
    <w:rsid w:val="00B342CD"/>
    <w:rsid w:val="00B35320"/>
    <w:rsid w:val="00B36D99"/>
    <w:rsid w:val="00B36DB7"/>
    <w:rsid w:val="00B37320"/>
    <w:rsid w:val="00B3790B"/>
    <w:rsid w:val="00B407DA"/>
    <w:rsid w:val="00B41392"/>
    <w:rsid w:val="00B44818"/>
    <w:rsid w:val="00B46463"/>
    <w:rsid w:val="00B501EA"/>
    <w:rsid w:val="00B51888"/>
    <w:rsid w:val="00B52D61"/>
    <w:rsid w:val="00B54DD1"/>
    <w:rsid w:val="00B557D2"/>
    <w:rsid w:val="00B56522"/>
    <w:rsid w:val="00B56D94"/>
    <w:rsid w:val="00B56E2A"/>
    <w:rsid w:val="00B60ED7"/>
    <w:rsid w:val="00B650EA"/>
    <w:rsid w:val="00B67F54"/>
    <w:rsid w:val="00B71723"/>
    <w:rsid w:val="00B71FB2"/>
    <w:rsid w:val="00B75BAB"/>
    <w:rsid w:val="00B76109"/>
    <w:rsid w:val="00B80D64"/>
    <w:rsid w:val="00B81DC4"/>
    <w:rsid w:val="00B82E50"/>
    <w:rsid w:val="00B846FD"/>
    <w:rsid w:val="00B84854"/>
    <w:rsid w:val="00B863FD"/>
    <w:rsid w:val="00B87BA7"/>
    <w:rsid w:val="00B904EF"/>
    <w:rsid w:val="00B93BD2"/>
    <w:rsid w:val="00B93C50"/>
    <w:rsid w:val="00B949DC"/>
    <w:rsid w:val="00B949F7"/>
    <w:rsid w:val="00B950F6"/>
    <w:rsid w:val="00B96A8C"/>
    <w:rsid w:val="00B96D12"/>
    <w:rsid w:val="00BA0B1B"/>
    <w:rsid w:val="00BA47CC"/>
    <w:rsid w:val="00BA5DB4"/>
    <w:rsid w:val="00BA7634"/>
    <w:rsid w:val="00BA7E09"/>
    <w:rsid w:val="00BB095A"/>
    <w:rsid w:val="00BB2FC2"/>
    <w:rsid w:val="00BB494F"/>
    <w:rsid w:val="00BB73AC"/>
    <w:rsid w:val="00BB7872"/>
    <w:rsid w:val="00BC1942"/>
    <w:rsid w:val="00BC3D2A"/>
    <w:rsid w:val="00BC4515"/>
    <w:rsid w:val="00BC6ECA"/>
    <w:rsid w:val="00BC7453"/>
    <w:rsid w:val="00BC77CB"/>
    <w:rsid w:val="00BD0DDC"/>
    <w:rsid w:val="00BD14A0"/>
    <w:rsid w:val="00BD2DC7"/>
    <w:rsid w:val="00BD38DA"/>
    <w:rsid w:val="00BD7AA0"/>
    <w:rsid w:val="00BE0CB2"/>
    <w:rsid w:val="00BE2023"/>
    <w:rsid w:val="00BE44C6"/>
    <w:rsid w:val="00BE45CC"/>
    <w:rsid w:val="00BE655E"/>
    <w:rsid w:val="00BE70E8"/>
    <w:rsid w:val="00BF4099"/>
    <w:rsid w:val="00BF468A"/>
    <w:rsid w:val="00BF47CD"/>
    <w:rsid w:val="00BF4A93"/>
    <w:rsid w:val="00BF65D9"/>
    <w:rsid w:val="00BF698A"/>
    <w:rsid w:val="00C0138D"/>
    <w:rsid w:val="00C02026"/>
    <w:rsid w:val="00C04890"/>
    <w:rsid w:val="00C104BE"/>
    <w:rsid w:val="00C122CE"/>
    <w:rsid w:val="00C15B95"/>
    <w:rsid w:val="00C160B7"/>
    <w:rsid w:val="00C16EEC"/>
    <w:rsid w:val="00C20ABA"/>
    <w:rsid w:val="00C21B23"/>
    <w:rsid w:val="00C2220F"/>
    <w:rsid w:val="00C243ED"/>
    <w:rsid w:val="00C276AC"/>
    <w:rsid w:val="00C279DD"/>
    <w:rsid w:val="00C27B28"/>
    <w:rsid w:val="00C316B7"/>
    <w:rsid w:val="00C31BC9"/>
    <w:rsid w:val="00C32F70"/>
    <w:rsid w:val="00C33D5A"/>
    <w:rsid w:val="00C3468B"/>
    <w:rsid w:val="00C35FCA"/>
    <w:rsid w:val="00C37BE5"/>
    <w:rsid w:val="00C44787"/>
    <w:rsid w:val="00C44D06"/>
    <w:rsid w:val="00C45A25"/>
    <w:rsid w:val="00C462AC"/>
    <w:rsid w:val="00C46378"/>
    <w:rsid w:val="00C47440"/>
    <w:rsid w:val="00C522FE"/>
    <w:rsid w:val="00C52B71"/>
    <w:rsid w:val="00C564B2"/>
    <w:rsid w:val="00C5705C"/>
    <w:rsid w:val="00C61663"/>
    <w:rsid w:val="00C619D3"/>
    <w:rsid w:val="00C62988"/>
    <w:rsid w:val="00C62E9A"/>
    <w:rsid w:val="00C63106"/>
    <w:rsid w:val="00C638AE"/>
    <w:rsid w:val="00C660A2"/>
    <w:rsid w:val="00C661A2"/>
    <w:rsid w:val="00C663A8"/>
    <w:rsid w:val="00C71A32"/>
    <w:rsid w:val="00C7217E"/>
    <w:rsid w:val="00C7307F"/>
    <w:rsid w:val="00C74972"/>
    <w:rsid w:val="00C77AA9"/>
    <w:rsid w:val="00C80151"/>
    <w:rsid w:val="00C80560"/>
    <w:rsid w:val="00C8208A"/>
    <w:rsid w:val="00C84517"/>
    <w:rsid w:val="00C8612A"/>
    <w:rsid w:val="00C9005A"/>
    <w:rsid w:val="00C916FA"/>
    <w:rsid w:val="00C94C24"/>
    <w:rsid w:val="00CA0477"/>
    <w:rsid w:val="00CA567E"/>
    <w:rsid w:val="00CA61DA"/>
    <w:rsid w:val="00CB0052"/>
    <w:rsid w:val="00CB4D2A"/>
    <w:rsid w:val="00CB78D7"/>
    <w:rsid w:val="00CC04E5"/>
    <w:rsid w:val="00CC09C3"/>
    <w:rsid w:val="00CC0D0C"/>
    <w:rsid w:val="00CC39EE"/>
    <w:rsid w:val="00CC3E86"/>
    <w:rsid w:val="00CC7A2B"/>
    <w:rsid w:val="00CD01F6"/>
    <w:rsid w:val="00CD1CC7"/>
    <w:rsid w:val="00CD291F"/>
    <w:rsid w:val="00CD3122"/>
    <w:rsid w:val="00CD5AF5"/>
    <w:rsid w:val="00CE171F"/>
    <w:rsid w:val="00CE2A99"/>
    <w:rsid w:val="00CE2DFA"/>
    <w:rsid w:val="00CE39B4"/>
    <w:rsid w:val="00CE4FA9"/>
    <w:rsid w:val="00CE5358"/>
    <w:rsid w:val="00CE5692"/>
    <w:rsid w:val="00CE5E87"/>
    <w:rsid w:val="00CE6141"/>
    <w:rsid w:val="00CE654F"/>
    <w:rsid w:val="00CE65C0"/>
    <w:rsid w:val="00CE6FB5"/>
    <w:rsid w:val="00CE722F"/>
    <w:rsid w:val="00CF19B7"/>
    <w:rsid w:val="00CF1B52"/>
    <w:rsid w:val="00CF33BA"/>
    <w:rsid w:val="00CF5D03"/>
    <w:rsid w:val="00CF7672"/>
    <w:rsid w:val="00CF7ACC"/>
    <w:rsid w:val="00D03A99"/>
    <w:rsid w:val="00D03C6C"/>
    <w:rsid w:val="00D05AE0"/>
    <w:rsid w:val="00D12EFC"/>
    <w:rsid w:val="00D13916"/>
    <w:rsid w:val="00D15677"/>
    <w:rsid w:val="00D15EC1"/>
    <w:rsid w:val="00D16E6F"/>
    <w:rsid w:val="00D16FDE"/>
    <w:rsid w:val="00D20448"/>
    <w:rsid w:val="00D21791"/>
    <w:rsid w:val="00D22814"/>
    <w:rsid w:val="00D2454D"/>
    <w:rsid w:val="00D245A1"/>
    <w:rsid w:val="00D245D1"/>
    <w:rsid w:val="00D3033B"/>
    <w:rsid w:val="00D33628"/>
    <w:rsid w:val="00D33DCA"/>
    <w:rsid w:val="00D344E4"/>
    <w:rsid w:val="00D34717"/>
    <w:rsid w:val="00D34D26"/>
    <w:rsid w:val="00D35914"/>
    <w:rsid w:val="00D428EF"/>
    <w:rsid w:val="00D50435"/>
    <w:rsid w:val="00D50660"/>
    <w:rsid w:val="00D50B8B"/>
    <w:rsid w:val="00D551A4"/>
    <w:rsid w:val="00D5525E"/>
    <w:rsid w:val="00D5653E"/>
    <w:rsid w:val="00D57234"/>
    <w:rsid w:val="00D57DAC"/>
    <w:rsid w:val="00D57DC1"/>
    <w:rsid w:val="00D61550"/>
    <w:rsid w:val="00D61ED7"/>
    <w:rsid w:val="00D61F74"/>
    <w:rsid w:val="00D63473"/>
    <w:rsid w:val="00D66567"/>
    <w:rsid w:val="00D7020C"/>
    <w:rsid w:val="00D70ABD"/>
    <w:rsid w:val="00D74414"/>
    <w:rsid w:val="00D757CD"/>
    <w:rsid w:val="00D75D26"/>
    <w:rsid w:val="00D7667F"/>
    <w:rsid w:val="00D77470"/>
    <w:rsid w:val="00D77572"/>
    <w:rsid w:val="00D77EA5"/>
    <w:rsid w:val="00D80834"/>
    <w:rsid w:val="00D84462"/>
    <w:rsid w:val="00D877E2"/>
    <w:rsid w:val="00D87A6D"/>
    <w:rsid w:val="00D90345"/>
    <w:rsid w:val="00D92D6E"/>
    <w:rsid w:val="00D95156"/>
    <w:rsid w:val="00D95580"/>
    <w:rsid w:val="00D9784D"/>
    <w:rsid w:val="00D97FE6"/>
    <w:rsid w:val="00DA0488"/>
    <w:rsid w:val="00DA0908"/>
    <w:rsid w:val="00DA11AA"/>
    <w:rsid w:val="00DA242F"/>
    <w:rsid w:val="00DA2541"/>
    <w:rsid w:val="00DA3812"/>
    <w:rsid w:val="00DA536D"/>
    <w:rsid w:val="00DA7C80"/>
    <w:rsid w:val="00DB1005"/>
    <w:rsid w:val="00DB5F9F"/>
    <w:rsid w:val="00DB78BA"/>
    <w:rsid w:val="00DC2587"/>
    <w:rsid w:val="00DC26BB"/>
    <w:rsid w:val="00DC3AE2"/>
    <w:rsid w:val="00DC4BA1"/>
    <w:rsid w:val="00DC4D2D"/>
    <w:rsid w:val="00DC4EE8"/>
    <w:rsid w:val="00DC6857"/>
    <w:rsid w:val="00DC6CB9"/>
    <w:rsid w:val="00DC7101"/>
    <w:rsid w:val="00DD31FF"/>
    <w:rsid w:val="00DD3619"/>
    <w:rsid w:val="00DD521E"/>
    <w:rsid w:val="00DD5906"/>
    <w:rsid w:val="00DE0363"/>
    <w:rsid w:val="00DE11A9"/>
    <w:rsid w:val="00DE3B29"/>
    <w:rsid w:val="00DE4CFB"/>
    <w:rsid w:val="00DE5CCF"/>
    <w:rsid w:val="00DE6BCF"/>
    <w:rsid w:val="00DF0278"/>
    <w:rsid w:val="00DF05E6"/>
    <w:rsid w:val="00DF0677"/>
    <w:rsid w:val="00DF12B2"/>
    <w:rsid w:val="00DF3A22"/>
    <w:rsid w:val="00DF457A"/>
    <w:rsid w:val="00DF5309"/>
    <w:rsid w:val="00DF5635"/>
    <w:rsid w:val="00DF5F07"/>
    <w:rsid w:val="00DF70FE"/>
    <w:rsid w:val="00DF74D6"/>
    <w:rsid w:val="00DF7EC0"/>
    <w:rsid w:val="00E001E5"/>
    <w:rsid w:val="00E01343"/>
    <w:rsid w:val="00E0352D"/>
    <w:rsid w:val="00E043E5"/>
    <w:rsid w:val="00E046AD"/>
    <w:rsid w:val="00E078CF"/>
    <w:rsid w:val="00E11065"/>
    <w:rsid w:val="00E12C63"/>
    <w:rsid w:val="00E13994"/>
    <w:rsid w:val="00E14B0A"/>
    <w:rsid w:val="00E14C41"/>
    <w:rsid w:val="00E16384"/>
    <w:rsid w:val="00E165DC"/>
    <w:rsid w:val="00E16615"/>
    <w:rsid w:val="00E16CEC"/>
    <w:rsid w:val="00E219B1"/>
    <w:rsid w:val="00E23857"/>
    <w:rsid w:val="00E255F6"/>
    <w:rsid w:val="00E25A3A"/>
    <w:rsid w:val="00E26663"/>
    <w:rsid w:val="00E26AAF"/>
    <w:rsid w:val="00E31EE0"/>
    <w:rsid w:val="00E326F9"/>
    <w:rsid w:val="00E32D48"/>
    <w:rsid w:val="00E3626C"/>
    <w:rsid w:val="00E3705D"/>
    <w:rsid w:val="00E40C0E"/>
    <w:rsid w:val="00E42E0D"/>
    <w:rsid w:val="00E43AFD"/>
    <w:rsid w:val="00E445EC"/>
    <w:rsid w:val="00E45027"/>
    <w:rsid w:val="00E4617E"/>
    <w:rsid w:val="00E5059C"/>
    <w:rsid w:val="00E506A2"/>
    <w:rsid w:val="00E549CB"/>
    <w:rsid w:val="00E5544E"/>
    <w:rsid w:val="00E55801"/>
    <w:rsid w:val="00E559EC"/>
    <w:rsid w:val="00E567AE"/>
    <w:rsid w:val="00E617D9"/>
    <w:rsid w:val="00E6486E"/>
    <w:rsid w:val="00E65CA2"/>
    <w:rsid w:val="00E67324"/>
    <w:rsid w:val="00E67338"/>
    <w:rsid w:val="00E71192"/>
    <w:rsid w:val="00E72327"/>
    <w:rsid w:val="00E72390"/>
    <w:rsid w:val="00E72B1E"/>
    <w:rsid w:val="00E75125"/>
    <w:rsid w:val="00E754B5"/>
    <w:rsid w:val="00E75FA0"/>
    <w:rsid w:val="00E76EC2"/>
    <w:rsid w:val="00E805C3"/>
    <w:rsid w:val="00E808F4"/>
    <w:rsid w:val="00E809EC"/>
    <w:rsid w:val="00E8128A"/>
    <w:rsid w:val="00E835F4"/>
    <w:rsid w:val="00E836FE"/>
    <w:rsid w:val="00E8411C"/>
    <w:rsid w:val="00E85E0A"/>
    <w:rsid w:val="00E869D1"/>
    <w:rsid w:val="00E8727B"/>
    <w:rsid w:val="00E92754"/>
    <w:rsid w:val="00E968A0"/>
    <w:rsid w:val="00E9707E"/>
    <w:rsid w:val="00E97CB4"/>
    <w:rsid w:val="00EA223B"/>
    <w:rsid w:val="00EA38F2"/>
    <w:rsid w:val="00EA4152"/>
    <w:rsid w:val="00EA4D26"/>
    <w:rsid w:val="00EA54A6"/>
    <w:rsid w:val="00EA5EB9"/>
    <w:rsid w:val="00EA6A41"/>
    <w:rsid w:val="00EA6BA4"/>
    <w:rsid w:val="00EB223C"/>
    <w:rsid w:val="00EB263D"/>
    <w:rsid w:val="00EB39A2"/>
    <w:rsid w:val="00EB543B"/>
    <w:rsid w:val="00EB6105"/>
    <w:rsid w:val="00EB67DF"/>
    <w:rsid w:val="00EB6C77"/>
    <w:rsid w:val="00EC0D3B"/>
    <w:rsid w:val="00EC0DF6"/>
    <w:rsid w:val="00EC2C8B"/>
    <w:rsid w:val="00EC4271"/>
    <w:rsid w:val="00EC4FC7"/>
    <w:rsid w:val="00EC5CE9"/>
    <w:rsid w:val="00EC63B9"/>
    <w:rsid w:val="00EC6D62"/>
    <w:rsid w:val="00ED0C2A"/>
    <w:rsid w:val="00ED0FD8"/>
    <w:rsid w:val="00ED11D3"/>
    <w:rsid w:val="00ED1298"/>
    <w:rsid w:val="00ED14AE"/>
    <w:rsid w:val="00ED1BEA"/>
    <w:rsid w:val="00ED2F23"/>
    <w:rsid w:val="00ED3BA5"/>
    <w:rsid w:val="00ED4372"/>
    <w:rsid w:val="00ED4CDA"/>
    <w:rsid w:val="00ED68C8"/>
    <w:rsid w:val="00ED6CCB"/>
    <w:rsid w:val="00ED74AB"/>
    <w:rsid w:val="00EE05A4"/>
    <w:rsid w:val="00EE69EC"/>
    <w:rsid w:val="00EE6EC8"/>
    <w:rsid w:val="00EE74A3"/>
    <w:rsid w:val="00EE773A"/>
    <w:rsid w:val="00EF0AA0"/>
    <w:rsid w:val="00EF1C81"/>
    <w:rsid w:val="00EF270F"/>
    <w:rsid w:val="00EF3290"/>
    <w:rsid w:val="00EF3510"/>
    <w:rsid w:val="00EF6D6D"/>
    <w:rsid w:val="00EF7973"/>
    <w:rsid w:val="00F006A6"/>
    <w:rsid w:val="00F0235C"/>
    <w:rsid w:val="00F06867"/>
    <w:rsid w:val="00F06E26"/>
    <w:rsid w:val="00F11B4B"/>
    <w:rsid w:val="00F14BE4"/>
    <w:rsid w:val="00F15709"/>
    <w:rsid w:val="00F15932"/>
    <w:rsid w:val="00F15E2C"/>
    <w:rsid w:val="00F17248"/>
    <w:rsid w:val="00F175FF"/>
    <w:rsid w:val="00F17C97"/>
    <w:rsid w:val="00F20D6E"/>
    <w:rsid w:val="00F23116"/>
    <w:rsid w:val="00F266DD"/>
    <w:rsid w:val="00F271A7"/>
    <w:rsid w:val="00F271DB"/>
    <w:rsid w:val="00F27B9C"/>
    <w:rsid w:val="00F27D9C"/>
    <w:rsid w:val="00F27EC8"/>
    <w:rsid w:val="00F30F62"/>
    <w:rsid w:val="00F31326"/>
    <w:rsid w:val="00F31899"/>
    <w:rsid w:val="00F31D83"/>
    <w:rsid w:val="00F33093"/>
    <w:rsid w:val="00F34472"/>
    <w:rsid w:val="00F357A6"/>
    <w:rsid w:val="00F35A66"/>
    <w:rsid w:val="00F3642C"/>
    <w:rsid w:val="00F378DF"/>
    <w:rsid w:val="00F4024C"/>
    <w:rsid w:val="00F4238F"/>
    <w:rsid w:val="00F4480E"/>
    <w:rsid w:val="00F4595B"/>
    <w:rsid w:val="00F468E8"/>
    <w:rsid w:val="00F479C4"/>
    <w:rsid w:val="00F5054E"/>
    <w:rsid w:val="00F50A1B"/>
    <w:rsid w:val="00F50FC1"/>
    <w:rsid w:val="00F51816"/>
    <w:rsid w:val="00F51A4F"/>
    <w:rsid w:val="00F525F9"/>
    <w:rsid w:val="00F52ADA"/>
    <w:rsid w:val="00F533D4"/>
    <w:rsid w:val="00F538BE"/>
    <w:rsid w:val="00F53CCF"/>
    <w:rsid w:val="00F55D5C"/>
    <w:rsid w:val="00F577BE"/>
    <w:rsid w:val="00F57D7B"/>
    <w:rsid w:val="00F63AFD"/>
    <w:rsid w:val="00F65077"/>
    <w:rsid w:val="00F6552E"/>
    <w:rsid w:val="00F6562D"/>
    <w:rsid w:val="00F6622C"/>
    <w:rsid w:val="00F67FE7"/>
    <w:rsid w:val="00F70AA0"/>
    <w:rsid w:val="00F7173E"/>
    <w:rsid w:val="00F71E86"/>
    <w:rsid w:val="00F7394B"/>
    <w:rsid w:val="00F80AB9"/>
    <w:rsid w:val="00F848DA"/>
    <w:rsid w:val="00F84AD6"/>
    <w:rsid w:val="00F84CA4"/>
    <w:rsid w:val="00F855CB"/>
    <w:rsid w:val="00F85E6F"/>
    <w:rsid w:val="00F8609E"/>
    <w:rsid w:val="00F90542"/>
    <w:rsid w:val="00F90D39"/>
    <w:rsid w:val="00F92309"/>
    <w:rsid w:val="00F94EFA"/>
    <w:rsid w:val="00F958D8"/>
    <w:rsid w:val="00F971D3"/>
    <w:rsid w:val="00FA09CA"/>
    <w:rsid w:val="00FA0A9C"/>
    <w:rsid w:val="00FA0E1C"/>
    <w:rsid w:val="00FA30E7"/>
    <w:rsid w:val="00FA3D09"/>
    <w:rsid w:val="00FA48B0"/>
    <w:rsid w:val="00FA5B3B"/>
    <w:rsid w:val="00FA5C1B"/>
    <w:rsid w:val="00FB1036"/>
    <w:rsid w:val="00FB16BE"/>
    <w:rsid w:val="00FB185E"/>
    <w:rsid w:val="00FB19DA"/>
    <w:rsid w:val="00FB3882"/>
    <w:rsid w:val="00FB66B7"/>
    <w:rsid w:val="00FC03ED"/>
    <w:rsid w:val="00FC1D65"/>
    <w:rsid w:val="00FC4154"/>
    <w:rsid w:val="00FC4411"/>
    <w:rsid w:val="00FC44BA"/>
    <w:rsid w:val="00FD461E"/>
    <w:rsid w:val="00FD4AE7"/>
    <w:rsid w:val="00FD5436"/>
    <w:rsid w:val="00FD59E5"/>
    <w:rsid w:val="00FE00F0"/>
    <w:rsid w:val="00FE2DA5"/>
    <w:rsid w:val="00FE2F30"/>
    <w:rsid w:val="00FE3191"/>
    <w:rsid w:val="00FE389E"/>
    <w:rsid w:val="00FE3D8E"/>
    <w:rsid w:val="00FE496D"/>
    <w:rsid w:val="00FE5157"/>
    <w:rsid w:val="00FE5627"/>
    <w:rsid w:val="00FE603D"/>
    <w:rsid w:val="00FE62FA"/>
    <w:rsid w:val="00FE7B86"/>
    <w:rsid w:val="00FF22B2"/>
    <w:rsid w:val="00FF2D54"/>
    <w:rsid w:val="00FF493B"/>
    <w:rsid w:val="00FF6631"/>
    <w:rsid w:val="00FF6C48"/>
    <w:rsid w:val="00FF74AA"/>
    <w:rsid w:val="00FF76B2"/>
    <w:rsid w:val="00FF7FDD"/>
    <w:rsid w:val="1480F464"/>
    <w:rsid w:val="14F7423F"/>
    <w:rsid w:val="19CAB362"/>
    <w:rsid w:val="1CC85352"/>
    <w:rsid w:val="1E0CE194"/>
    <w:rsid w:val="221056BA"/>
    <w:rsid w:val="281A3ABD"/>
    <w:rsid w:val="2C092B86"/>
    <w:rsid w:val="32CE0853"/>
    <w:rsid w:val="363C49EB"/>
    <w:rsid w:val="3AFFC082"/>
    <w:rsid w:val="3B6FECCF"/>
    <w:rsid w:val="3C5BC23C"/>
    <w:rsid w:val="40435DF2"/>
    <w:rsid w:val="40C34255"/>
    <w:rsid w:val="41623A20"/>
    <w:rsid w:val="41DF2E53"/>
    <w:rsid w:val="42967E5A"/>
    <w:rsid w:val="43BDD869"/>
    <w:rsid w:val="44806558"/>
    <w:rsid w:val="4AEFA6DC"/>
    <w:rsid w:val="4B9F848B"/>
    <w:rsid w:val="4C51766B"/>
    <w:rsid w:val="4D58323F"/>
    <w:rsid w:val="60B1787F"/>
    <w:rsid w:val="624FA6C0"/>
    <w:rsid w:val="6A419048"/>
    <w:rsid w:val="71BB5F3C"/>
    <w:rsid w:val="72624252"/>
    <w:rsid w:val="75027135"/>
    <w:rsid w:val="799E02F3"/>
    <w:rsid w:val="7E7174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3178"/>
  <w15:docId w15:val="{C638E22E-CA24-4976-A4A0-82992B17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BAB"/>
    <w:pPr>
      <w:spacing w:after="0" w:line="240" w:lineRule="auto"/>
    </w:pPr>
    <w:rPr>
      <w:rFonts w:asciiTheme="minorHAnsi" w:hAnsiTheme="minorHAnsi"/>
      <w:sz w:val="26"/>
      <w:szCs w:val="26"/>
    </w:rPr>
  </w:style>
  <w:style w:type="paragraph" w:styleId="Heading1">
    <w:name w:val="heading 1"/>
    <w:basedOn w:val="Normal"/>
    <w:next w:val="Normal"/>
    <w:link w:val="Heading1Char"/>
    <w:uiPriority w:val="9"/>
    <w:qFormat/>
    <w:rsid w:val="00261731"/>
    <w:pPr>
      <w:keepNext/>
      <w:keepLines/>
      <w:spacing w:before="240" w:line="276" w:lineRule="auto"/>
      <w:jc w:val="center"/>
      <w:outlineLvl w:val="0"/>
    </w:pPr>
    <w:rPr>
      <w:rFonts w:ascii="Avenir Next LT Pro" w:eastAsiaTheme="majorEastAsia" w:hAnsi="Avenir Next LT Pro" w:cstheme="majorBidi"/>
      <w:b/>
      <w:bCs/>
      <w:szCs w:val="24"/>
    </w:rPr>
  </w:style>
  <w:style w:type="paragraph" w:styleId="Heading2">
    <w:name w:val="heading 2"/>
    <w:basedOn w:val="NoSpacing"/>
    <w:next w:val="Normal"/>
    <w:link w:val="Heading2Char"/>
    <w:uiPriority w:val="9"/>
    <w:unhideWhenUsed/>
    <w:qFormat/>
    <w:rsid w:val="00DC6CB9"/>
    <w:pPr>
      <w:outlineLvl w:val="1"/>
    </w:pPr>
    <w:rPr>
      <w:color w:val="2E74B5" w:themeColor="accent1" w:themeShade="BF"/>
    </w:rPr>
  </w:style>
  <w:style w:type="paragraph" w:styleId="Heading3">
    <w:name w:val="heading 3"/>
    <w:basedOn w:val="Normal"/>
    <w:next w:val="Normal"/>
    <w:link w:val="Heading3Char"/>
    <w:uiPriority w:val="9"/>
    <w:unhideWhenUsed/>
    <w:qFormat/>
    <w:rsid w:val="00F357A6"/>
    <w:pPr>
      <w:keepNext/>
      <w:keepLines/>
      <w:spacing w:before="120"/>
      <w:outlineLvl w:val="2"/>
    </w:pPr>
    <w:rPr>
      <w:rFonts w:asciiTheme="majorHAnsi" w:eastAsiaTheme="majorEastAsia" w:hAnsiTheme="majorHAnsi" w:cstheme="majorBidi"/>
      <w:color w:val="4472C4" w:themeColor="accent5"/>
    </w:rPr>
  </w:style>
  <w:style w:type="paragraph" w:styleId="Heading4">
    <w:name w:val="heading 4"/>
    <w:basedOn w:val="Normal"/>
    <w:next w:val="Normal"/>
    <w:link w:val="Heading4Char"/>
    <w:uiPriority w:val="9"/>
    <w:unhideWhenUsed/>
    <w:qFormat/>
    <w:rsid w:val="0059282D"/>
    <w:pPr>
      <w:shd w:val="clear" w:color="auto" w:fill="D9D9D9" w:themeFill="background1" w:themeFillShade="D9"/>
      <w:jc w:val="center"/>
      <w:outlineLvl w:val="3"/>
    </w:pPr>
    <w:rPr>
      <w:i/>
      <w:iCs/>
      <w:color w:val="2F5496" w:themeColor="accent5"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731"/>
    <w:rPr>
      <w:rFonts w:ascii="Avenir Next LT Pro" w:eastAsiaTheme="majorEastAsia" w:hAnsi="Avenir Next LT Pro" w:cstheme="majorBidi"/>
      <w:b/>
      <w:bCs/>
      <w:szCs w:val="24"/>
    </w:rPr>
  </w:style>
  <w:style w:type="character" w:customStyle="1" w:styleId="Heading2Char">
    <w:name w:val="Heading 2 Char"/>
    <w:basedOn w:val="DefaultParagraphFont"/>
    <w:link w:val="Heading2"/>
    <w:uiPriority w:val="9"/>
    <w:rsid w:val="00DC6CB9"/>
    <w:rPr>
      <w:rFonts w:ascii="Arial" w:hAnsi="Arial"/>
      <w:color w:val="2E74B5" w:themeColor="accent1" w:themeShade="BF"/>
      <w:sz w:val="24"/>
    </w:rPr>
  </w:style>
  <w:style w:type="paragraph" w:styleId="Header">
    <w:name w:val="header"/>
    <w:basedOn w:val="Normal"/>
    <w:link w:val="HeaderChar"/>
    <w:uiPriority w:val="99"/>
    <w:unhideWhenUsed/>
    <w:rsid w:val="00453744"/>
    <w:pPr>
      <w:tabs>
        <w:tab w:val="center" w:pos="4680"/>
        <w:tab w:val="right" w:pos="9360"/>
      </w:tabs>
    </w:pPr>
  </w:style>
  <w:style w:type="character" w:customStyle="1" w:styleId="HeaderChar">
    <w:name w:val="Header Char"/>
    <w:basedOn w:val="DefaultParagraphFont"/>
    <w:link w:val="Header"/>
    <w:uiPriority w:val="99"/>
    <w:rsid w:val="00453744"/>
    <w:rPr>
      <w:rFonts w:ascii="Arial" w:hAnsi="Arial"/>
      <w:sz w:val="24"/>
    </w:rPr>
  </w:style>
  <w:style w:type="paragraph" w:styleId="Footer">
    <w:name w:val="footer"/>
    <w:basedOn w:val="Normal"/>
    <w:link w:val="FooterChar"/>
    <w:uiPriority w:val="99"/>
    <w:unhideWhenUsed/>
    <w:rsid w:val="00453744"/>
    <w:pPr>
      <w:tabs>
        <w:tab w:val="center" w:pos="4680"/>
        <w:tab w:val="right" w:pos="9360"/>
      </w:tabs>
    </w:pPr>
  </w:style>
  <w:style w:type="character" w:customStyle="1" w:styleId="FooterChar">
    <w:name w:val="Footer Char"/>
    <w:basedOn w:val="DefaultParagraphFont"/>
    <w:link w:val="Footer"/>
    <w:uiPriority w:val="99"/>
    <w:rsid w:val="00453744"/>
    <w:rPr>
      <w:rFonts w:ascii="Arial" w:hAnsi="Arial"/>
      <w:sz w:val="24"/>
    </w:rPr>
  </w:style>
  <w:style w:type="character" w:styleId="Hyperlink">
    <w:name w:val="Hyperlink"/>
    <w:basedOn w:val="DefaultParagraphFont"/>
    <w:uiPriority w:val="99"/>
    <w:unhideWhenUsed/>
    <w:rsid w:val="00B24C7C"/>
    <w:rPr>
      <w:color w:val="6070CF"/>
      <w:u w:val="single"/>
    </w:rPr>
  </w:style>
  <w:style w:type="paragraph" w:styleId="ListParagraph">
    <w:name w:val="List Paragraph"/>
    <w:aliases w:val="Matrix List"/>
    <w:basedOn w:val="Normal"/>
    <w:link w:val="ListParagraphChar"/>
    <w:uiPriority w:val="34"/>
    <w:qFormat/>
    <w:rsid w:val="00D3033B"/>
    <w:pPr>
      <w:ind w:left="720"/>
      <w:contextualSpacing/>
    </w:pPr>
  </w:style>
  <w:style w:type="character" w:styleId="UnresolvedMention">
    <w:name w:val="Unresolved Mention"/>
    <w:basedOn w:val="DefaultParagraphFont"/>
    <w:uiPriority w:val="99"/>
    <w:semiHidden/>
    <w:unhideWhenUsed/>
    <w:rsid w:val="00FA0A9C"/>
    <w:rPr>
      <w:color w:val="808080"/>
      <w:shd w:val="clear" w:color="auto" w:fill="E6E6E6"/>
    </w:rPr>
  </w:style>
  <w:style w:type="character" w:styleId="FollowedHyperlink">
    <w:name w:val="FollowedHyperlink"/>
    <w:basedOn w:val="DefaultParagraphFont"/>
    <w:uiPriority w:val="99"/>
    <w:semiHidden/>
    <w:unhideWhenUsed/>
    <w:rsid w:val="00874C96"/>
    <w:rPr>
      <w:color w:val="954F72" w:themeColor="followedHyperlink"/>
      <w:u w:val="single"/>
    </w:rPr>
  </w:style>
  <w:style w:type="table" w:styleId="TableGrid">
    <w:name w:val="Table Grid"/>
    <w:basedOn w:val="TableNormal"/>
    <w:uiPriority w:val="59"/>
    <w:rsid w:val="001B0297"/>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B0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7"/>
      <w:szCs w:val="27"/>
    </w:rPr>
  </w:style>
  <w:style w:type="character" w:customStyle="1" w:styleId="HTMLPreformattedChar">
    <w:name w:val="HTML Preformatted Char"/>
    <w:basedOn w:val="DefaultParagraphFont"/>
    <w:link w:val="HTMLPreformatted"/>
    <w:uiPriority w:val="99"/>
    <w:semiHidden/>
    <w:rsid w:val="001B0297"/>
    <w:rPr>
      <w:rFonts w:ascii="Courier New" w:eastAsia="Times New Roman" w:hAnsi="Courier New" w:cs="Courier New"/>
      <w:sz w:val="27"/>
      <w:szCs w:val="27"/>
    </w:rPr>
  </w:style>
  <w:style w:type="paragraph" w:styleId="BalloonText">
    <w:name w:val="Balloon Text"/>
    <w:basedOn w:val="Normal"/>
    <w:link w:val="BalloonTextChar"/>
    <w:uiPriority w:val="99"/>
    <w:semiHidden/>
    <w:unhideWhenUsed/>
    <w:rsid w:val="008A3E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E24"/>
    <w:rPr>
      <w:rFonts w:ascii="Segoe UI" w:hAnsi="Segoe UI" w:cs="Segoe UI"/>
      <w:sz w:val="18"/>
      <w:szCs w:val="18"/>
    </w:rPr>
  </w:style>
  <w:style w:type="character" w:styleId="CommentReference">
    <w:name w:val="annotation reference"/>
    <w:basedOn w:val="DefaultParagraphFont"/>
    <w:uiPriority w:val="99"/>
    <w:semiHidden/>
    <w:unhideWhenUsed/>
    <w:rsid w:val="002944BF"/>
    <w:rPr>
      <w:sz w:val="16"/>
      <w:szCs w:val="16"/>
    </w:rPr>
  </w:style>
  <w:style w:type="paragraph" w:styleId="CommentText">
    <w:name w:val="annotation text"/>
    <w:basedOn w:val="Normal"/>
    <w:link w:val="CommentTextChar"/>
    <w:uiPriority w:val="99"/>
    <w:unhideWhenUsed/>
    <w:rsid w:val="002944BF"/>
    <w:rPr>
      <w:sz w:val="20"/>
      <w:szCs w:val="20"/>
    </w:rPr>
  </w:style>
  <w:style w:type="character" w:customStyle="1" w:styleId="CommentTextChar">
    <w:name w:val="Comment Text Char"/>
    <w:basedOn w:val="DefaultParagraphFont"/>
    <w:link w:val="CommentText"/>
    <w:uiPriority w:val="99"/>
    <w:rsid w:val="002944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944BF"/>
    <w:rPr>
      <w:b/>
      <w:bCs/>
    </w:rPr>
  </w:style>
  <w:style w:type="character" w:customStyle="1" w:styleId="CommentSubjectChar">
    <w:name w:val="Comment Subject Char"/>
    <w:basedOn w:val="CommentTextChar"/>
    <w:link w:val="CommentSubject"/>
    <w:uiPriority w:val="99"/>
    <w:semiHidden/>
    <w:rsid w:val="002944BF"/>
    <w:rPr>
      <w:rFonts w:ascii="Arial" w:hAnsi="Arial"/>
      <w:b/>
      <w:bCs/>
      <w:sz w:val="20"/>
      <w:szCs w:val="20"/>
    </w:rPr>
  </w:style>
  <w:style w:type="character" w:customStyle="1" w:styleId="ListParagraphChar">
    <w:name w:val="List Paragraph Char"/>
    <w:aliases w:val="Matrix List Char"/>
    <w:basedOn w:val="DefaultParagraphFont"/>
    <w:link w:val="ListParagraph"/>
    <w:uiPriority w:val="34"/>
    <w:locked/>
    <w:rsid w:val="003E391E"/>
    <w:rPr>
      <w:rFonts w:ascii="Arial" w:hAnsi="Arial"/>
      <w:sz w:val="24"/>
    </w:rPr>
  </w:style>
  <w:style w:type="paragraph" w:styleId="Title">
    <w:name w:val="Title"/>
    <w:basedOn w:val="Normal"/>
    <w:next w:val="Normal"/>
    <w:link w:val="TitleChar"/>
    <w:uiPriority w:val="10"/>
    <w:qFormat/>
    <w:rsid w:val="00224448"/>
    <w:pPr>
      <w:contextualSpacing/>
      <w:jc w:val="center"/>
    </w:pPr>
    <w:rPr>
      <w:rFonts w:asciiTheme="majorHAnsi" w:eastAsiaTheme="majorEastAsia" w:hAnsiTheme="majorHAnsi" w:cstheme="majorBidi"/>
      <w:b/>
      <w:bCs/>
      <w:spacing w:val="-10"/>
      <w:kern w:val="28"/>
      <w:sz w:val="56"/>
      <w:szCs w:val="56"/>
      <w:shd w:val="clear" w:color="auto" w:fill="9CC2E5" w:themeFill="accent1" w:themeFillTint="99"/>
    </w:rPr>
  </w:style>
  <w:style w:type="character" w:customStyle="1" w:styleId="TitleChar">
    <w:name w:val="Title Char"/>
    <w:basedOn w:val="DefaultParagraphFont"/>
    <w:link w:val="Title"/>
    <w:uiPriority w:val="10"/>
    <w:rsid w:val="00224448"/>
    <w:rPr>
      <w:rFonts w:asciiTheme="majorHAnsi" w:eastAsiaTheme="majorEastAsia" w:hAnsiTheme="majorHAnsi" w:cstheme="majorBidi"/>
      <w:b/>
      <w:bCs/>
      <w:spacing w:val="-10"/>
      <w:kern w:val="28"/>
      <w:sz w:val="56"/>
      <w:szCs w:val="56"/>
    </w:rPr>
  </w:style>
  <w:style w:type="character" w:customStyle="1" w:styleId="Heading3Char">
    <w:name w:val="Heading 3 Char"/>
    <w:basedOn w:val="DefaultParagraphFont"/>
    <w:link w:val="Heading3"/>
    <w:uiPriority w:val="9"/>
    <w:rsid w:val="00F357A6"/>
    <w:rPr>
      <w:rFonts w:asciiTheme="majorHAnsi" w:eastAsiaTheme="majorEastAsia" w:hAnsiTheme="majorHAnsi" w:cstheme="majorBidi"/>
      <w:color w:val="4472C4" w:themeColor="accent5"/>
      <w:sz w:val="26"/>
      <w:szCs w:val="26"/>
    </w:rPr>
  </w:style>
  <w:style w:type="paragraph" w:styleId="NoSpacing">
    <w:name w:val="No Spacing"/>
    <w:link w:val="NoSpacingChar"/>
    <w:uiPriority w:val="1"/>
    <w:qFormat/>
    <w:rsid w:val="00DC6CB9"/>
    <w:pPr>
      <w:spacing w:after="0" w:line="240" w:lineRule="auto"/>
    </w:pPr>
    <w:rPr>
      <w:rFonts w:ascii="Arial" w:hAnsi="Arial"/>
      <w:sz w:val="24"/>
    </w:rPr>
  </w:style>
  <w:style w:type="paragraph" w:styleId="Caption">
    <w:name w:val="caption"/>
    <w:next w:val="Normal"/>
    <w:autoRedefine/>
    <w:unhideWhenUsed/>
    <w:qFormat/>
    <w:rsid w:val="00496552"/>
    <w:pPr>
      <w:spacing w:before="120" w:after="240" w:line="240" w:lineRule="auto"/>
      <w:jc w:val="center"/>
    </w:pPr>
    <w:rPr>
      <w:rFonts w:ascii="Arial" w:hAnsi="Arial" w:cs="Times New Roman"/>
      <w:b/>
      <w:bCs/>
      <w:color w:val="222A35" w:themeColor="text2" w:themeShade="80"/>
      <w:sz w:val="24"/>
      <w:szCs w:val="18"/>
    </w:rPr>
  </w:style>
  <w:style w:type="paragraph" w:customStyle="1" w:styleId="bulletedlistparagraph">
    <w:name w:val="bulleted list paragraph"/>
    <w:basedOn w:val="ListParagraph"/>
    <w:link w:val="bulletedlistparagraphChar"/>
    <w:qFormat/>
    <w:rsid w:val="00496552"/>
    <w:pPr>
      <w:numPr>
        <w:numId w:val="1"/>
      </w:numPr>
      <w:spacing w:after="440" w:line="300" w:lineRule="auto"/>
      <w:contextualSpacing w:val="0"/>
    </w:pPr>
    <w:rPr>
      <w:sz w:val="28"/>
    </w:rPr>
  </w:style>
  <w:style w:type="character" w:customStyle="1" w:styleId="bulletedlistparagraphChar">
    <w:name w:val="bulleted list paragraph Char"/>
    <w:basedOn w:val="ListParagraphChar"/>
    <w:link w:val="bulletedlistparagraph"/>
    <w:rsid w:val="00496552"/>
    <w:rPr>
      <w:rFonts w:asciiTheme="minorHAnsi" w:hAnsiTheme="minorHAnsi"/>
      <w:sz w:val="28"/>
      <w:szCs w:val="26"/>
    </w:rPr>
  </w:style>
  <w:style w:type="paragraph" w:customStyle="1" w:styleId="TDImageswithCaption">
    <w:name w:val="TD Images with Caption"/>
    <w:basedOn w:val="Normal"/>
    <w:link w:val="TDImageswithCaptionChar"/>
    <w:qFormat/>
    <w:rsid w:val="00496552"/>
    <w:pPr>
      <w:spacing w:after="200" w:line="300" w:lineRule="auto"/>
      <w:jc w:val="center"/>
    </w:pPr>
    <w:rPr>
      <w:rFonts w:eastAsia="Times New Roman" w:cs="Times New Roman"/>
      <w:sz w:val="28"/>
      <w:szCs w:val="28"/>
    </w:rPr>
  </w:style>
  <w:style w:type="character" w:customStyle="1" w:styleId="TDImageswithCaptionChar">
    <w:name w:val="TD Images with Caption Char"/>
    <w:basedOn w:val="DefaultParagraphFont"/>
    <w:link w:val="TDImageswithCaption"/>
    <w:rsid w:val="00496552"/>
    <w:rPr>
      <w:rFonts w:asciiTheme="minorHAnsi" w:eastAsia="Times New Roman" w:hAnsiTheme="minorHAnsi" w:cs="Times New Roman"/>
      <w:sz w:val="28"/>
      <w:szCs w:val="28"/>
    </w:rPr>
  </w:style>
  <w:style w:type="character" w:styleId="Strong">
    <w:name w:val="Strong"/>
    <w:basedOn w:val="DefaultParagraphFont"/>
    <w:uiPriority w:val="22"/>
    <w:qFormat/>
    <w:rsid w:val="00F53CCF"/>
    <w:rPr>
      <w:rFonts w:asciiTheme="minorHAnsi" w:hAnsiTheme="minorHAnsi"/>
      <w:b/>
      <w:bCs/>
    </w:rPr>
  </w:style>
  <w:style w:type="character" w:customStyle="1" w:styleId="Heading4Char">
    <w:name w:val="Heading 4 Char"/>
    <w:basedOn w:val="DefaultParagraphFont"/>
    <w:link w:val="Heading4"/>
    <w:uiPriority w:val="9"/>
    <w:rsid w:val="0059282D"/>
    <w:rPr>
      <w:rFonts w:ascii="Arial" w:hAnsi="Arial"/>
      <w:i/>
      <w:iCs/>
      <w:color w:val="2F5496" w:themeColor="accent5" w:themeShade="BF"/>
      <w:sz w:val="20"/>
      <w:szCs w:val="20"/>
      <w:shd w:val="clear" w:color="auto" w:fill="D9D9D9" w:themeFill="background1" w:themeFillShade="D9"/>
    </w:rPr>
  </w:style>
  <w:style w:type="character" w:customStyle="1" w:styleId="NoSpacingChar">
    <w:name w:val="No Spacing Char"/>
    <w:basedOn w:val="DefaultParagraphFont"/>
    <w:link w:val="NoSpacing"/>
    <w:uiPriority w:val="1"/>
    <w:rsid w:val="009910F3"/>
    <w:rPr>
      <w:rFonts w:ascii="Arial" w:hAnsi="Arial"/>
      <w:sz w:val="24"/>
    </w:rPr>
  </w:style>
  <w:style w:type="paragraph" w:styleId="Revision">
    <w:name w:val="Revision"/>
    <w:hidden/>
    <w:uiPriority w:val="99"/>
    <w:semiHidden/>
    <w:rsid w:val="008E3CE7"/>
    <w:pPr>
      <w:spacing w:after="0" w:line="240" w:lineRule="auto"/>
    </w:pPr>
    <w:rPr>
      <w:rFonts w:ascii="Arial" w:hAnsi="Arial"/>
    </w:rPr>
  </w:style>
  <w:style w:type="table" w:styleId="ListTable2-Accent2">
    <w:name w:val="List Table 2 Accent 2"/>
    <w:basedOn w:val="TableNormal"/>
    <w:uiPriority w:val="47"/>
    <w:rsid w:val="008C6586"/>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DefaultParagraphFont"/>
    <w:rsid w:val="00C33D5A"/>
  </w:style>
  <w:style w:type="character" w:customStyle="1" w:styleId="eop">
    <w:name w:val="eop"/>
    <w:basedOn w:val="DefaultParagraphFont"/>
    <w:rsid w:val="00C33D5A"/>
  </w:style>
  <w:style w:type="paragraph" w:customStyle="1" w:styleId="xmsolistparagraph">
    <w:name w:val="x_msolistparagraph"/>
    <w:basedOn w:val="Normal"/>
    <w:rsid w:val="0058259D"/>
    <w:pPr>
      <w:spacing w:after="160" w:line="252" w:lineRule="auto"/>
      <w:ind w:left="720"/>
    </w:pPr>
    <w:rPr>
      <w:rFonts w:ascii="Calibri" w:hAnsi="Calibri" w:cs="Calibri"/>
      <w:sz w:val="22"/>
      <w:szCs w:val="22"/>
    </w:rPr>
  </w:style>
  <w:style w:type="paragraph" w:customStyle="1" w:styleId="xmsonormal">
    <w:name w:val="x_msonormal"/>
    <w:basedOn w:val="Normal"/>
    <w:rsid w:val="005C6B32"/>
    <w:rPr>
      <w:rFonts w:ascii="Calibri" w:hAnsi="Calibri" w:cs="Calibri"/>
      <w:sz w:val="22"/>
      <w:szCs w:val="22"/>
    </w:rPr>
  </w:style>
  <w:style w:type="character" w:styleId="Mention">
    <w:name w:val="Mention"/>
    <w:basedOn w:val="DefaultParagraphFont"/>
    <w:uiPriority w:val="99"/>
    <w:unhideWhenUsed/>
    <w:rsid w:val="003976A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3592">
      <w:bodyDiv w:val="1"/>
      <w:marLeft w:val="0"/>
      <w:marRight w:val="0"/>
      <w:marTop w:val="0"/>
      <w:marBottom w:val="0"/>
      <w:divBdr>
        <w:top w:val="none" w:sz="0" w:space="0" w:color="auto"/>
        <w:left w:val="none" w:sz="0" w:space="0" w:color="auto"/>
        <w:bottom w:val="none" w:sz="0" w:space="0" w:color="auto"/>
        <w:right w:val="none" w:sz="0" w:space="0" w:color="auto"/>
      </w:divBdr>
      <w:divsChild>
        <w:div w:id="302196765">
          <w:marLeft w:val="0"/>
          <w:marRight w:val="0"/>
          <w:marTop w:val="0"/>
          <w:marBottom w:val="0"/>
          <w:divBdr>
            <w:top w:val="single" w:sz="6" w:space="8" w:color="747E93"/>
            <w:left w:val="single" w:sz="6" w:space="8" w:color="747E93"/>
            <w:bottom w:val="single" w:sz="6" w:space="8" w:color="747E93"/>
            <w:right w:val="single" w:sz="6" w:space="8" w:color="747E93"/>
          </w:divBdr>
          <w:divsChild>
            <w:div w:id="1008601523">
              <w:marLeft w:val="0"/>
              <w:marRight w:val="0"/>
              <w:marTop w:val="0"/>
              <w:marBottom w:val="0"/>
              <w:divBdr>
                <w:top w:val="none" w:sz="0" w:space="0" w:color="auto"/>
                <w:left w:val="none" w:sz="0" w:space="0" w:color="auto"/>
                <w:bottom w:val="none" w:sz="0" w:space="0" w:color="auto"/>
                <w:right w:val="none" w:sz="0" w:space="0" w:color="auto"/>
              </w:divBdr>
              <w:divsChild>
                <w:div w:id="1575747615">
                  <w:marLeft w:val="15"/>
                  <w:marRight w:val="15"/>
                  <w:marTop w:val="15"/>
                  <w:marBottom w:val="150"/>
                  <w:divBdr>
                    <w:top w:val="single" w:sz="6" w:space="4" w:color="C8C8BA"/>
                    <w:left w:val="single" w:sz="6" w:space="4" w:color="C8C8BA"/>
                    <w:bottom w:val="single" w:sz="6" w:space="4" w:color="C8C8BA"/>
                    <w:right w:val="single" w:sz="6" w:space="4" w:color="C8C8BA"/>
                  </w:divBdr>
                </w:div>
              </w:divsChild>
            </w:div>
          </w:divsChild>
        </w:div>
      </w:divsChild>
    </w:div>
    <w:div w:id="644823624">
      <w:bodyDiv w:val="1"/>
      <w:marLeft w:val="0"/>
      <w:marRight w:val="0"/>
      <w:marTop w:val="0"/>
      <w:marBottom w:val="0"/>
      <w:divBdr>
        <w:top w:val="none" w:sz="0" w:space="0" w:color="auto"/>
        <w:left w:val="none" w:sz="0" w:space="0" w:color="auto"/>
        <w:bottom w:val="none" w:sz="0" w:space="0" w:color="auto"/>
        <w:right w:val="none" w:sz="0" w:space="0" w:color="auto"/>
      </w:divBdr>
    </w:div>
    <w:div w:id="653338588">
      <w:bodyDiv w:val="1"/>
      <w:marLeft w:val="0"/>
      <w:marRight w:val="0"/>
      <w:marTop w:val="0"/>
      <w:marBottom w:val="0"/>
      <w:divBdr>
        <w:top w:val="none" w:sz="0" w:space="0" w:color="auto"/>
        <w:left w:val="none" w:sz="0" w:space="0" w:color="auto"/>
        <w:bottom w:val="none" w:sz="0" w:space="0" w:color="auto"/>
        <w:right w:val="none" w:sz="0" w:space="0" w:color="auto"/>
      </w:divBdr>
    </w:div>
    <w:div w:id="892960711">
      <w:bodyDiv w:val="1"/>
      <w:marLeft w:val="0"/>
      <w:marRight w:val="0"/>
      <w:marTop w:val="0"/>
      <w:marBottom w:val="0"/>
      <w:divBdr>
        <w:top w:val="none" w:sz="0" w:space="0" w:color="auto"/>
        <w:left w:val="none" w:sz="0" w:space="0" w:color="auto"/>
        <w:bottom w:val="none" w:sz="0" w:space="0" w:color="auto"/>
        <w:right w:val="none" w:sz="0" w:space="0" w:color="auto"/>
      </w:divBdr>
      <w:divsChild>
        <w:div w:id="842672189">
          <w:marLeft w:val="0"/>
          <w:marRight w:val="0"/>
          <w:marTop w:val="0"/>
          <w:marBottom w:val="0"/>
          <w:divBdr>
            <w:top w:val="single" w:sz="6" w:space="8" w:color="747E93"/>
            <w:left w:val="single" w:sz="6" w:space="8" w:color="747E93"/>
            <w:bottom w:val="single" w:sz="6" w:space="8" w:color="747E93"/>
            <w:right w:val="single" w:sz="6" w:space="8" w:color="747E93"/>
          </w:divBdr>
          <w:divsChild>
            <w:div w:id="735053919">
              <w:marLeft w:val="0"/>
              <w:marRight w:val="0"/>
              <w:marTop w:val="0"/>
              <w:marBottom w:val="0"/>
              <w:divBdr>
                <w:top w:val="none" w:sz="0" w:space="0" w:color="auto"/>
                <w:left w:val="none" w:sz="0" w:space="0" w:color="auto"/>
                <w:bottom w:val="none" w:sz="0" w:space="0" w:color="auto"/>
                <w:right w:val="none" w:sz="0" w:space="0" w:color="auto"/>
              </w:divBdr>
              <w:divsChild>
                <w:div w:id="1279528766">
                  <w:marLeft w:val="15"/>
                  <w:marRight w:val="15"/>
                  <w:marTop w:val="15"/>
                  <w:marBottom w:val="150"/>
                  <w:divBdr>
                    <w:top w:val="single" w:sz="6" w:space="4" w:color="C8C8BA"/>
                    <w:left w:val="single" w:sz="6" w:space="4" w:color="C8C8BA"/>
                    <w:bottom w:val="single" w:sz="6" w:space="4" w:color="C8C8BA"/>
                    <w:right w:val="single" w:sz="6" w:space="4" w:color="C8C8BA"/>
                  </w:divBdr>
                </w:div>
              </w:divsChild>
            </w:div>
          </w:divsChild>
        </w:div>
      </w:divsChild>
    </w:div>
    <w:div w:id="1051879403">
      <w:bodyDiv w:val="1"/>
      <w:marLeft w:val="0"/>
      <w:marRight w:val="0"/>
      <w:marTop w:val="0"/>
      <w:marBottom w:val="0"/>
      <w:divBdr>
        <w:top w:val="none" w:sz="0" w:space="0" w:color="auto"/>
        <w:left w:val="none" w:sz="0" w:space="0" w:color="auto"/>
        <w:bottom w:val="none" w:sz="0" w:space="0" w:color="auto"/>
        <w:right w:val="none" w:sz="0" w:space="0" w:color="auto"/>
      </w:divBdr>
    </w:div>
    <w:div w:id="1192456733">
      <w:bodyDiv w:val="1"/>
      <w:marLeft w:val="0"/>
      <w:marRight w:val="0"/>
      <w:marTop w:val="0"/>
      <w:marBottom w:val="0"/>
      <w:divBdr>
        <w:top w:val="none" w:sz="0" w:space="0" w:color="auto"/>
        <w:left w:val="none" w:sz="0" w:space="0" w:color="auto"/>
        <w:bottom w:val="none" w:sz="0" w:space="0" w:color="auto"/>
        <w:right w:val="none" w:sz="0" w:space="0" w:color="auto"/>
      </w:divBdr>
    </w:div>
    <w:div w:id="1418669302">
      <w:bodyDiv w:val="1"/>
      <w:marLeft w:val="0"/>
      <w:marRight w:val="0"/>
      <w:marTop w:val="0"/>
      <w:marBottom w:val="0"/>
      <w:divBdr>
        <w:top w:val="none" w:sz="0" w:space="0" w:color="auto"/>
        <w:left w:val="none" w:sz="0" w:space="0" w:color="auto"/>
        <w:bottom w:val="none" w:sz="0" w:space="0" w:color="auto"/>
        <w:right w:val="none" w:sz="0" w:space="0" w:color="auto"/>
      </w:divBdr>
    </w:div>
    <w:div w:id="1442190382">
      <w:bodyDiv w:val="1"/>
      <w:marLeft w:val="0"/>
      <w:marRight w:val="0"/>
      <w:marTop w:val="0"/>
      <w:marBottom w:val="0"/>
      <w:divBdr>
        <w:top w:val="none" w:sz="0" w:space="0" w:color="auto"/>
        <w:left w:val="none" w:sz="0" w:space="0" w:color="auto"/>
        <w:bottom w:val="none" w:sz="0" w:space="0" w:color="auto"/>
        <w:right w:val="none" w:sz="0" w:space="0" w:color="auto"/>
      </w:divBdr>
      <w:divsChild>
        <w:div w:id="2090423397">
          <w:marLeft w:val="0"/>
          <w:marRight w:val="0"/>
          <w:marTop w:val="0"/>
          <w:marBottom w:val="0"/>
          <w:divBdr>
            <w:top w:val="single" w:sz="6" w:space="8" w:color="747E93"/>
            <w:left w:val="single" w:sz="6" w:space="8" w:color="747E93"/>
            <w:bottom w:val="single" w:sz="6" w:space="8" w:color="747E93"/>
            <w:right w:val="single" w:sz="6" w:space="8" w:color="747E93"/>
          </w:divBdr>
          <w:divsChild>
            <w:div w:id="395053674">
              <w:marLeft w:val="0"/>
              <w:marRight w:val="0"/>
              <w:marTop w:val="0"/>
              <w:marBottom w:val="0"/>
              <w:divBdr>
                <w:top w:val="none" w:sz="0" w:space="0" w:color="auto"/>
                <w:left w:val="none" w:sz="0" w:space="0" w:color="auto"/>
                <w:bottom w:val="none" w:sz="0" w:space="0" w:color="auto"/>
                <w:right w:val="none" w:sz="0" w:space="0" w:color="auto"/>
              </w:divBdr>
              <w:divsChild>
                <w:div w:id="1878009380">
                  <w:marLeft w:val="15"/>
                  <w:marRight w:val="15"/>
                  <w:marTop w:val="15"/>
                  <w:marBottom w:val="150"/>
                  <w:divBdr>
                    <w:top w:val="single" w:sz="6" w:space="4" w:color="C8C8BA"/>
                    <w:left w:val="single" w:sz="6" w:space="4" w:color="C8C8BA"/>
                    <w:bottom w:val="single" w:sz="6" w:space="4" w:color="C8C8BA"/>
                    <w:right w:val="single" w:sz="6" w:space="4" w:color="C8C8BA"/>
                  </w:divBdr>
                </w:div>
              </w:divsChild>
            </w:div>
          </w:divsChild>
        </w:div>
      </w:divsChild>
    </w:div>
    <w:div w:id="1494685013">
      <w:bodyDiv w:val="1"/>
      <w:marLeft w:val="0"/>
      <w:marRight w:val="0"/>
      <w:marTop w:val="0"/>
      <w:marBottom w:val="0"/>
      <w:divBdr>
        <w:top w:val="none" w:sz="0" w:space="0" w:color="auto"/>
        <w:left w:val="none" w:sz="0" w:space="0" w:color="auto"/>
        <w:bottom w:val="none" w:sz="0" w:space="0" w:color="auto"/>
        <w:right w:val="none" w:sz="0" w:space="0" w:color="auto"/>
      </w:divBdr>
    </w:div>
    <w:div w:id="1894122400">
      <w:bodyDiv w:val="1"/>
      <w:marLeft w:val="0"/>
      <w:marRight w:val="0"/>
      <w:marTop w:val="0"/>
      <w:marBottom w:val="0"/>
      <w:divBdr>
        <w:top w:val="none" w:sz="0" w:space="0" w:color="auto"/>
        <w:left w:val="none" w:sz="0" w:space="0" w:color="auto"/>
        <w:bottom w:val="none" w:sz="0" w:space="0" w:color="auto"/>
        <w:right w:val="none" w:sz="0" w:space="0" w:color="auto"/>
      </w:divBdr>
      <w:divsChild>
        <w:div w:id="1045760951">
          <w:marLeft w:val="0"/>
          <w:marRight w:val="0"/>
          <w:marTop w:val="0"/>
          <w:marBottom w:val="0"/>
          <w:divBdr>
            <w:top w:val="single" w:sz="6" w:space="8" w:color="747E93"/>
            <w:left w:val="single" w:sz="6" w:space="8" w:color="747E93"/>
            <w:bottom w:val="single" w:sz="6" w:space="8" w:color="747E93"/>
            <w:right w:val="single" w:sz="6" w:space="8" w:color="747E93"/>
          </w:divBdr>
          <w:divsChild>
            <w:div w:id="111631041">
              <w:marLeft w:val="0"/>
              <w:marRight w:val="0"/>
              <w:marTop w:val="120"/>
              <w:marBottom w:val="120"/>
              <w:divBdr>
                <w:top w:val="none" w:sz="0" w:space="0" w:color="auto"/>
                <w:left w:val="none" w:sz="0" w:space="0" w:color="auto"/>
                <w:bottom w:val="none" w:sz="0" w:space="0" w:color="auto"/>
                <w:right w:val="none" w:sz="0" w:space="0" w:color="auto"/>
              </w:divBdr>
              <w:divsChild>
                <w:div w:id="13331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fbb69479bf0e4c0e"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45F53A826549138714F49C870A41B0"/>
        <w:category>
          <w:name w:val="General"/>
          <w:gallery w:val="placeholder"/>
        </w:category>
        <w:types>
          <w:type w:val="bbPlcHdr"/>
        </w:types>
        <w:behaviors>
          <w:behavior w:val="content"/>
        </w:behaviors>
        <w:guid w:val="{D3818189-D525-4D84-BFA2-C8774D6724EE}"/>
      </w:docPartPr>
      <w:docPartBody>
        <w:p w:rsidR="003422F3" w:rsidRDefault="00DA0908" w:rsidP="00DA0908">
          <w:pPr>
            <w:pStyle w:val="1445F53A826549138714F49C870A41B0"/>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08"/>
    <w:rsid w:val="000C1E75"/>
    <w:rsid w:val="00212180"/>
    <w:rsid w:val="002A6F0C"/>
    <w:rsid w:val="003422F3"/>
    <w:rsid w:val="003533E0"/>
    <w:rsid w:val="0044225E"/>
    <w:rsid w:val="004642E7"/>
    <w:rsid w:val="00471D68"/>
    <w:rsid w:val="00626DA2"/>
    <w:rsid w:val="006B18F6"/>
    <w:rsid w:val="006C5798"/>
    <w:rsid w:val="007639A1"/>
    <w:rsid w:val="00797995"/>
    <w:rsid w:val="0086732E"/>
    <w:rsid w:val="00A25FD2"/>
    <w:rsid w:val="00AA0242"/>
    <w:rsid w:val="00B742A0"/>
    <w:rsid w:val="00BA3F6E"/>
    <w:rsid w:val="00CB0815"/>
    <w:rsid w:val="00D0745B"/>
    <w:rsid w:val="00D84B6C"/>
    <w:rsid w:val="00DA0908"/>
    <w:rsid w:val="00ED22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908"/>
    <w:rPr>
      <w:color w:val="808080"/>
    </w:rPr>
  </w:style>
  <w:style w:type="paragraph" w:customStyle="1" w:styleId="1445F53A826549138714F49C870A41B0">
    <w:name w:val="1445F53A826549138714F49C870A41B0"/>
    <w:rsid w:val="00DA09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595F43BD6AF149B28E170FDCC29A60" ma:contentTypeVersion="13" ma:contentTypeDescription="Create a new document." ma:contentTypeScope="" ma:versionID="9cbac4cbdafcfcb07d569656a4ac6e38">
  <xsd:schema xmlns:xsd="http://www.w3.org/2001/XMLSchema" xmlns:xs="http://www.w3.org/2001/XMLSchema" xmlns:p="http://schemas.microsoft.com/office/2006/metadata/properties" xmlns:ns1="af9c93a3-7b94-4a55-aeca-b690a3ccbfdb" xmlns:ns2="http://schemas.microsoft.com/sharepoint/v3" targetNamespace="http://schemas.microsoft.com/office/2006/metadata/properties" ma:root="true" ma:fieldsID="ece14831ebaf105f9e32de8d64acd641" ns1:_="" ns2:_="">
    <xsd:import namespace="af9c93a3-7b94-4a55-aeca-b690a3ccbfdb"/>
    <xsd:import namespace="http://schemas.microsoft.com/sharepoint/v3"/>
    <xsd:element name="properties">
      <xsd:complexType>
        <xsd:sequence>
          <xsd:element name="documentManagement">
            <xsd:complexType>
              <xsd:all>
                <xsd:element ref="ns1:Grantee" minOccurs="0"/>
                <xsd:element ref="ns1:Fiscal_x0020_Year" minOccurs="0"/>
                <xsd:element ref="ns1:Month_x002f_Year" minOccurs="0"/>
                <xsd:element ref="ns2:FullName" minOccurs="0"/>
                <xsd:element ref="ns1:Group" minOccurs="0"/>
                <xsd:element ref="ns1:Category" minOccurs="0"/>
                <xsd:element ref="ns1:MediaServiceMetadata" minOccurs="0"/>
                <xsd:element ref="ns1:MediaServiceFastMetadata" minOccurs="0"/>
                <xsd:element ref="ns1:MediaServiceObjectDetectorVersions" minOccurs="0"/>
                <xsd:element ref="ns1:MediaServiceSearchProperties" minOccurs="0"/>
                <xsd:element ref="ns2:_ip_UnifiedCompliancePolicyProperties" minOccurs="0"/>
                <xsd:element ref="ns2: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c93a3-7b94-4a55-aeca-b690a3ccbfdb" elementFormDefault="qualified">
    <xsd:import namespace="http://schemas.microsoft.com/office/2006/documentManagement/types"/>
    <xsd:import namespace="http://schemas.microsoft.com/office/infopath/2007/PartnerControls"/>
    <xsd:element name="Grantee" ma:index="0" nillable="true" ma:displayName="Sub-group" ma:format="Dropdown" ma:internalName="Grantee">
      <xsd:simpleType>
        <xsd:union memberTypes="dms:Text">
          <xsd:simpleType>
            <xsd:restriction base="dms:Choice">
              <xsd:enumeration value="Abilene ISD"/>
              <xsd:enumeration value="Amarillo"/>
              <xsd:enumeration value="Angelina"/>
              <xsd:enumeration value="ACC"/>
              <xsd:enumeration value="BVCOG"/>
              <xsd:enumeration value="Brownsville"/>
              <xsd:enumeration value="CTC"/>
              <xsd:enumeration value="Community Action"/>
              <xsd:enumeration value="HGAC"/>
              <xsd:enumeration value="Dallas"/>
              <xsd:enumeration value="Denton"/>
              <xsd:enumeration value="ESC 20"/>
              <xsd:enumeration value="Grayson"/>
              <xsd:enumeration value="Howard CV"/>
              <xsd:enumeration value="Howard PB"/>
              <xsd:enumeration value="Laredo"/>
              <xsd:enumeration value="LCOT"/>
              <xsd:enumeration value="McLennan"/>
              <xsd:enumeration value="Midland"/>
              <xsd:enumeration value="Navarro"/>
              <xsd:enumeration value="Odessa"/>
              <xsd:enumeration value="Paris JC"/>
              <xsd:enumeration value="Region 1"/>
              <xsd:enumeration value="Region 2"/>
              <xsd:enumeration value="Region 5"/>
              <xsd:enumeration value="Region  9"/>
              <xsd:enumeration value="Region 17"/>
              <xsd:enumeration value="SWTJC"/>
              <xsd:enumeration value="Tarrant"/>
              <xsd:enumeration value="Temple"/>
              <xsd:enumeration value="Texarkana"/>
              <xsd:enumeration value="Victoria"/>
              <xsd:enumeration value="Weatherford"/>
              <xsd:enumeration value="Ysleta"/>
              <xsd:enumeration value="All Grantees"/>
              <xsd:enumeration value="TEAMS UAT"/>
              <xsd:enumeration value="TEAMS Release"/>
              <xsd:enumeration value="Rae Anne"/>
              <xsd:enumeration value="Octane"/>
              <xsd:enumeration value="PY 20-21"/>
              <xsd:enumeration value="PY 21-22"/>
              <xsd:enumeration value="PY 22-23"/>
              <xsd:enumeration value="PY 23-24"/>
            </xsd:restriction>
          </xsd:simpleType>
        </xsd:union>
      </xsd:simpleType>
    </xsd:element>
    <xsd:element name="Fiscal_x0020_Year" ma:index="1" nillable="true" ma:displayName="Fiscal Year" ma:internalName="Fiscal_x0020_Year" ma:readOnly="false">
      <xsd:simpleType>
        <xsd:restriction base="dms:Text">
          <xsd:maxLength value="255"/>
        </xsd:restriction>
      </xsd:simpleType>
    </xsd:element>
    <xsd:element name="Month_x002f_Year" ma:index="2" nillable="true" ma:displayName="Month/Year" ma:internalName="Month_x002f_Year" ma:readOnly="false">
      <xsd:simpleType>
        <xsd:restriction base="dms:Text">
          <xsd:maxLength value="255"/>
        </xsd:restriction>
      </xsd:simpleType>
    </xsd:element>
    <xsd:element name="Group" ma:index="6" nillable="true" ma:displayName="Group" ma:default="Programs" ma:format="Dropdown" ma:internalName="Group">
      <xsd:simpleType>
        <xsd:union memberTypes="dms:Text">
          <xsd:simpleType>
            <xsd:restriction base="dms:Choice">
              <xsd:enumeration value="P41"/>
              <xsd:enumeration value="Programs"/>
              <xsd:enumeration value="Data Fix"/>
              <xsd:enumeration value="Progress Calculator"/>
              <xsd:enumeration value="TEAMS Defects"/>
              <xsd:enumeration value="PASES Tracker"/>
              <xsd:enumeration value="Guides"/>
              <xsd:enumeration value="Invalidations"/>
              <xsd:enumeration value="Staff Exemptions"/>
              <xsd:enumeration value="TEAMS QA"/>
              <xsd:enumeration value="TEAMS SOP"/>
              <xsd:enumeration value="Rae Anne"/>
              <xsd:enumeration value="Enrollment Form"/>
            </xsd:restriction>
          </xsd:simpleType>
        </xsd:union>
      </xsd:simpleType>
    </xsd:element>
    <xsd:element name="Category" ma:index="7" nillable="true" ma:displayName="Category" ma:format="Dropdown" ma:internalName="Category"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ullName" ma:index="3" nillable="true" ma:displayName="Full Name" ma:internalName="FullName" ma:readOnly="false">
      <xsd:simpleType>
        <xsd:restriction base="dms:Text"/>
      </xsd:simpleType>
    </xsd:element>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rantee xmlns="af9c93a3-7b94-4a55-aeca-b690a3ccbfdb">TEAMS Release</Grantee>
    <Category xmlns="af9c93a3-7b94-4a55-aeca-b690a3ccbfdb" xsi:nil="true"/>
    <Group xmlns="af9c93a3-7b94-4a55-aeca-b690a3ccbfdb">TEAMS Defects</Group>
    <FullName xmlns="http://schemas.microsoft.com/sharepoint/v3" xsi:nil="true"/>
    <Fiscal_x0020_Year xmlns="af9c93a3-7b94-4a55-aeca-b690a3ccbfdb">PY 22-23</Fiscal_x0020_Year>
    <Month_x002f_Year xmlns="af9c93a3-7b94-4a55-aeca-b690a3ccbfd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1BD4692-CB49-4232-826E-CE88EFD52D1C}">
  <ds:schemaRefs>
    <ds:schemaRef ds:uri="http://schemas.openxmlformats.org/officeDocument/2006/bibliography"/>
  </ds:schemaRefs>
</ds:datastoreItem>
</file>

<file path=customXml/itemProps2.xml><?xml version="1.0" encoding="utf-8"?>
<ds:datastoreItem xmlns:ds="http://schemas.openxmlformats.org/officeDocument/2006/customXml" ds:itemID="{2F6331DD-F73D-4914-9631-EC96B88B2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c93a3-7b94-4a55-aeca-b690a3ccbfdb"/>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27110-8DC4-463F-8BF2-A4759F1DCDEF}">
  <ds:schemaRefs>
    <ds:schemaRef ds:uri="http://schemas.microsoft.com/sharepoint/v3/contenttype/forms"/>
  </ds:schemaRefs>
</ds:datastoreItem>
</file>

<file path=customXml/itemProps4.xml><?xml version="1.0" encoding="utf-8"?>
<ds:datastoreItem xmlns:ds="http://schemas.openxmlformats.org/officeDocument/2006/customXml" ds:itemID="{EB8EAA41-A6C3-4C66-9FE9-22564C88543C}">
  <ds:schemaRefs>
    <ds:schemaRef ds:uri="http://schemas.microsoft.com/sharepoint/v3"/>
    <ds:schemaRef ds:uri="http://purl.org/dc/terms/"/>
    <ds:schemaRef ds:uri="http://schemas.openxmlformats.org/package/2006/metadata/core-properties"/>
    <ds:schemaRef ds:uri="http://www.w3.org/XML/1998/namespace"/>
    <ds:schemaRef ds:uri="http://schemas.microsoft.com/office/2006/metadata/properties"/>
    <ds:schemaRef ds:uri="af9c93a3-7b94-4a55-aeca-b690a3ccbfdb"/>
    <ds:schemaRef ds:uri="http://purl.org/dc/elements/1.1/"/>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7</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TWC | AEL</dc:creator>
  <cp:keywords/>
  <dc:description/>
  <cp:lastModifiedBy>Saldivar,Blanca</cp:lastModifiedBy>
  <cp:revision>7</cp:revision>
  <cp:lastPrinted>2019-12-10T17:13:00Z</cp:lastPrinted>
  <dcterms:created xsi:type="dcterms:W3CDTF">2024-11-21T21:15:00Z</dcterms:created>
  <dcterms:modified xsi:type="dcterms:W3CDTF">2024-12-11T16:27:00Z</dcterms:modified>
  <cp:category>Attachment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0x01010030595F43BD6AF149B28E170FDCC29A60</vt:lpwstr>
  </property>
  <property fmtid="{D5CDD505-2E9C-101B-9397-08002B2CF9AE}" pid="3" name="GrammarlyDocumentId">
    <vt:lpwstr>d9c3537fce8fd6105cea45252b128ecd229bbbd3ed9fdc42f32c49162fb845cb</vt:lpwstr>
  </property>
</Properties>
</file>