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7AF" w:rsidRDefault="00AA47AF" w:rsidP="00AA47AF">
      <w:pPr>
        <w:spacing w:after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E07696C" wp14:editId="6D642155">
            <wp:extent cx="5931535" cy="618490"/>
            <wp:effectExtent l="0" t="0" r="0" b="0"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7AF" w:rsidRDefault="00AA47AF" w:rsidP="00AA47AF">
      <w:pPr>
        <w:spacing w:after="0"/>
        <w:jc w:val="center"/>
        <w:rPr>
          <w:b/>
          <w:bCs/>
        </w:rPr>
      </w:pPr>
      <w:r>
        <w:rPr>
          <w:b/>
          <w:bCs/>
        </w:rPr>
        <w:t>Social Posts for Local Customization</w:t>
      </w:r>
    </w:p>
    <w:p w:rsidR="00AA47AF" w:rsidRPr="00BF27E2" w:rsidRDefault="00AA47AF" w:rsidP="00AA47AF">
      <w:pPr>
        <w:spacing w:after="0"/>
        <w:jc w:val="center"/>
        <w:rPr>
          <w:b/>
          <w:bCs/>
          <w:color w:val="FF0000"/>
        </w:rPr>
      </w:pPr>
      <w:r w:rsidRPr="00BF27E2">
        <w:rPr>
          <w:b/>
          <w:bCs/>
          <w:color w:val="FF0000"/>
        </w:rPr>
        <w:t xml:space="preserve">Pairings of Graphic </w:t>
      </w:r>
    </w:p>
    <w:p w:rsidR="00AA47AF" w:rsidRDefault="00AA47AF" w:rsidP="00AA47AF">
      <w:pPr>
        <w:spacing w:after="0"/>
        <w:jc w:val="center"/>
      </w:pPr>
      <w:r>
        <w:t>1.19.21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5954"/>
      </w:tblGrid>
      <w:tr w:rsidR="00AA47AF" w:rsidTr="00B93560">
        <w:tc>
          <w:tcPr>
            <w:tcW w:w="3343" w:type="dxa"/>
          </w:tcPr>
          <w:p w:rsidR="00AA47AF" w:rsidRDefault="00326103" w:rsidP="00B93560">
            <w:r>
              <w:rPr>
                <w:noProof/>
              </w:rPr>
              <w:t xml:space="preserve"> </w:t>
            </w:r>
            <w:r w:rsidR="00AA47AF">
              <w:rPr>
                <w:noProof/>
              </w:rPr>
              <w:drawing>
                <wp:inline distT="0" distB="0" distL="0" distR="0" wp14:anchorId="4B29A19A" wp14:editId="17298131">
                  <wp:extent cx="1985749" cy="1323620"/>
                  <wp:effectExtent l="0" t="0" r="0" b="0"/>
                  <wp:docPr id="2" name="Picture 2" descr="Distance Learning on a Laptop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740" cy="1347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7" w:type="dxa"/>
          </w:tcPr>
          <w:p w:rsidR="00AA47AF" w:rsidRDefault="00AA47AF" w:rsidP="00AA47AF">
            <w:r>
              <w:t xml:space="preserve">Need a diploma? Looking for a career change? </w:t>
            </w:r>
          </w:p>
          <w:p w:rsidR="00AA47AF" w:rsidRDefault="00AA47AF" w:rsidP="00AA47AF">
            <w:r>
              <w:t xml:space="preserve">&lt;insert name of your school&gt;’s adult education program can help! </w:t>
            </w:r>
          </w:p>
          <w:p w:rsidR="00AA47AF" w:rsidRDefault="00AA47AF" w:rsidP="00AA47AF">
            <w:r>
              <w:t>[Learn how to register!] → &lt;insert link to your Adult Education Website&gt;</w:t>
            </w:r>
          </w:p>
          <w:p w:rsidR="00AA47AF" w:rsidRDefault="00AA47AF" w:rsidP="00AA47AF">
            <w:r>
              <w:t>#</w:t>
            </w:r>
            <w:proofErr w:type="spellStart"/>
            <w:r>
              <w:t>MoveAheadwithAdultEd</w:t>
            </w:r>
            <w:proofErr w:type="spellEnd"/>
          </w:p>
        </w:tc>
      </w:tr>
      <w:tr w:rsidR="00AA47AF" w:rsidTr="00B93560">
        <w:tc>
          <w:tcPr>
            <w:tcW w:w="3343" w:type="dxa"/>
          </w:tcPr>
          <w:p w:rsidR="00AA47AF" w:rsidRDefault="00AA47AF" w:rsidP="00B93560">
            <w:r>
              <w:rPr>
                <w:noProof/>
              </w:rPr>
              <w:drawing>
                <wp:inline distT="0" distB="0" distL="0" distR="0" wp14:anchorId="51931F71" wp14:editId="142A19D4">
                  <wp:extent cx="1999397" cy="1332931"/>
                  <wp:effectExtent l="0" t="0" r="1270" b="635"/>
                  <wp:docPr id="6" name="Picture 6" descr="Man Using Laptop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090" cy="1337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7" w:type="dxa"/>
          </w:tcPr>
          <w:p w:rsidR="00AA47AF" w:rsidRDefault="00AA47AF" w:rsidP="00AA47AF">
            <w:r>
              <w:t xml:space="preserve">Looking to go back to school? </w:t>
            </w:r>
          </w:p>
          <w:p w:rsidR="00AA47AF" w:rsidRDefault="00AA47AF" w:rsidP="00AA47AF">
            <w:r>
              <w:t>[Check out our career and college prep programs] → &lt;insert organization website&gt;</w:t>
            </w:r>
          </w:p>
        </w:tc>
      </w:tr>
      <w:tr w:rsidR="00AA47AF" w:rsidTr="00B93560">
        <w:tc>
          <w:tcPr>
            <w:tcW w:w="3343" w:type="dxa"/>
          </w:tcPr>
          <w:p w:rsidR="00AA47AF" w:rsidRDefault="00AA47AF" w:rsidP="00B93560">
            <w:r>
              <w:rPr>
                <w:noProof/>
              </w:rPr>
              <w:drawing>
                <wp:inline distT="0" distB="0" distL="0" distR="0" wp14:anchorId="6F360627" wp14:editId="0696E734">
                  <wp:extent cx="1992573" cy="1328382"/>
                  <wp:effectExtent l="0" t="0" r="8255" b="5715"/>
                  <wp:docPr id="3" name="Picture 3" descr="Young Woman Learning on Laptop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388" cy="13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7" w:type="dxa"/>
          </w:tcPr>
          <w:p w:rsidR="00AA47AF" w:rsidRDefault="00AA47AF" w:rsidP="00B93560">
            <w:r w:rsidRPr="00AA47AF">
              <w:t xml:space="preserve">No high school </w:t>
            </w:r>
            <w:proofErr w:type="gramStart"/>
            <w:r w:rsidRPr="00AA47AF">
              <w:t>diploma</w:t>
            </w:r>
            <w:proofErr w:type="gramEnd"/>
            <w:r w:rsidRPr="00AA47AF">
              <w:t xml:space="preserve">? No problem! Call, Email, Facebook, or visit our web site. No cost programs to jump start your education and career. </w:t>
            </w:r>
            <w:proofErr w:type="spellStart"/>
            <w:r w:rsidRPr="00AA47AF">
              <w:t>MoveAheadwithAdultEd</w:t>
            </w:r>
            <w:proofErr w:type="spellEnd"/>
            <w:r w:rsidRPr="00AA47AF">
              <w:t>!</w:t>
            </w:r>
          </w:p>
        </w:tc>
      </w:tr>
      <w:tr w:rsidR="00AA47AF" w:rsidTr="00B93560">
        <w:tc>
          <w:tcPr>
            <w:tcW w:w="3343" w:type="dxa"/>
          </w:tcPr>
          <w:p w:rsidR="00AA47AF" w:rsidRDefault="00AA47AF" w:rsidP="00B93560">
            <w:r>
              <w:rPr>
                <w:noProof/>
              </w:rPr>
              <w:drawing>
                <wp:inline distT="0" distB="0" distL="0" distR="0" wp14:anchorId="3AABA8FF" wp14:editId="667F1208">
                  <wp:extent cx="2006221" cy="1337480"/>
                  <wp:effectExtent l="0" t="0" r="0" b="0"/>
                  <wp:docPr id="8" name="Picture 8" descr="Group of people on a virtual meeting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738" cy="134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7" w:type="dxa"/>
          </w:tcPr>
          <w:p w:rsidR="00AA47AF" w:rsidRDefault="00AA47AF" w:rsidP="00AA47AF">
            <w:r>
              <w:t xml:space="preserve">&lt;insert your organization’s name&gt; adult education program offers free high school equivalency programs. Take classes online with instructors who can help you in real time. </w:t>
            </w:r>
          </w:p>
          <w:p w:rsidR="00AA47AF" w:rsidRDefault="00AA47AF" w:rsidP="00AA47AF">
            <w:r>
              <w:t>[Reach out now] → &lt;insert website link&gt;</w:t>
            </w:r>
          </w:p>
        </w:tc>
      </w:tr>
      <w:tr w:rsidR="00AA47AF" w:rsidTr="00B93560">
        <w:tc>
          <w:tcPr>
            <w:tcW w:w="3343" w:type="dxa"/>
          </w:tcPr>
          <w:p w:rsidR="00AA47AF" w:rsidRDefault="00AA47AF" w:rsidP="00B93560">
            <w:r>
              <w:rPr>
                <w:noProof/>
              </w:rPr>
              <w:drawing>
                <wp:inline distT="0" distB="0" distL="0" distR="0" wp14:anchorId="3B87F9B3" wp14:editId="6A8319EC">
                  <wp:extent cx="1985645" cy="1324471"/>
                  <wp:effectExtent l="0" t="0" r="0" b="9525"/>
                  <wp:docPr id="5" name="Picture 5" descr="Woman using Laptop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471" cy="1335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7" w:type="dxa"/>
          </w:tcPr>
          <w:p w:rsidR="00AA47AF" w:rsidRDefault="00AA47AF" w:rsidP="00AA47AF">
            <w:r>
              <w:t xml:space="preserve">Adult education = programs that prepare you to earn your high school equivalency and move ahead to college or a career training program. </w:t>
            </w:r>
          </w:p>
          <w:p w:rsidR="00AA47AF" w:rsidRDefault="00AA47AF" w:rsidP="00AA47AF">
            <w:r>
              <w:t xml:space="preserve">Have your high school diploma or equivalency? </w:t>
            </w:r>
          </w:p>
          <w:p w:rsidR="00AA47AF" w:rsidRDefault="00AA47AF" w:rsidP="00AA47AF">
            <w:r>
              <w:t>[Check out how we can help you with college prep] → &lt;insert website link&gt; #</w:t>
            </w:r>
            <w:proofErr w:type="spellStart"/>
            <w:r>
              <w:t>MoveAheadwithAdultEd</w:t>
            </w:r>
            <w:proofErr w:type="spellEnd"/>
          </w:p>
        </w:tc>
      </w:tr>
      <w:tr w:rsidR="00AA47AF" w:rsidTr="00B93560">
        <w:tc>
          <w:tcPr>
            <w:tcW w:w="3343" w:type="dxa"/>
          </w:tcPr>
          <w:p w:rsidR="00AA47AF" w:rsidRDefault="00AA47AF" w:rsidP="00B93560">
            <w:r>
              <w:rPr>
                <w:noProof/>
              </w:rPr>
              <w:lastRenderedPageBreak/>
              <w:drawing>
                <wp:inline distT="0" distB="0" distL="0" distR="0" wp14:anchorId="6AB3148B" wp14:editId="73280690">
                  <wp:extent cx="2019868" cy="1346579"/>
                  <wp:effectExtent l="0" t="0" r="0" b="6350"/>
                  <wp:docPr id="7" name="Picture 7" descr="Man using Laptop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904" cy="135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7" w:type="dxa"/>
          </w:tcPr>
          <w:p w:rsidR="00AA47AF" w:rsidRDefault="00AA47AF" w:rsidP="00AA47AF">
            <w:r>
              <w:t xml:space="preserve">Seeking a new career and not sure what fits? </w:t>
            </w:r>
          </w:p>
          <w:p w:rsidR="00AA47AF" w:rsidRDefault="00AA47AF" w:rsidP="00AA47AF">
            <w:r>
              <w:t xml:space="preserve">How much can you earn? What is the work like? Are the hours flexible? Join our career awareness programs and get your high school credential at the same time @ &lt;insert org name&gt;. </w:t>
            </w:r>
          </w:p>
          <w:p w:rsidR="00AA47AF" w:rsidRPr="00AA47AF" w:rsidRDefault="00AA47AF" w:rsidP="00AA47AF">
            <w:r>
              <w:t>[Get started] → &lt;insert website link&gt;</w:t>
            </w:r>
          </w:p>
        </w:tc>
      </w:tr>
      <w:tr w:rsidR="00AA47AF" w:rsidTr="00B93560">
        <w:tc>
          <w:tcPr>
            <w:tcW w:w="3343" w:type="dxa"/>
          </w:tcPr>
          <w:p w:rsidR="00AA47AF" w:rsidRDefault="00AA47AF" w:rsidP="00B93560">
            <w:r>
              <w:rPr>
                <w:noProof/>
              </w:rPr>
              <w:drawing>
                <wp:inline distT="0" distB="0" distL="0" distR="0" wp14:anchorId="76A7DCC4" wp14:editId="20CD3A79">
                  <wp:extent cx="1991995" cy="1327997"/>
                  <wp:effectExtent l="0" t="0" r="8255" b="5715"/>
                  <wp:docPr id="4" name="Picture 4" descr="Man using laptop to study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296" cy="1334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7" w:type="dxa"/>
          </w:tcPr>
          <w:p w:rsidR="00AA47AF" w:rsidRDefault="00AA47AF" w:rsidP="00AA47AF">
            <w:r>
              <w:t>[insert your organization’s name] adult education program is providing instruction [insert ways in which instruction is provided: e.g., online and in-person]. Visit our website to learn how to register today! #</w:t>
            </w:r>
            <w:proofErr w:type="spellStart"/>
            <w:r>
              <w:t>MoveAheadwithAdultEd</w:t>
            </w:r>
            <w:proofErr w:type="spellEnd"/>
          </w:p>
          <w:p w:rsidR="00AA47AF" w:rsidRPr="00AA47AF" w:rsidRDefault="00AA47AF" w:rsidP="00AA47AF">
            <w:r>
              <w:t>&lt;insert website link&gt;</w:t>
            </w:r>
          </w:p>
        </w:tc>
      </w:tr>
    </w:tbl>
    <w:p w:rsidR="00120A5D" w:rsidRDefault="00120A5D">
      <w:bookmarkStart w:id="0" w:name="_GoBack"/>
      <w:bookmarkEnd w:id="0"/>
    </w:p>
    <w:sectPr w:rsidR="00120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AF"/>
    <w:rsid w:val="00033478"/>
    <w:rsid w:val="00120A5D"/>
    <w:rsid w:val="00326103"/>
    <w:rsid w:val="0046485B"/>
    <w:rsid w:val="00AA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5F4AF"/>
  <w15:chartTrackingRefBased/>
  <w15:docId w15:val="{A3A219B3-C218-4B59-9EEE-A72F8B9E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Sloan,Marcus</dc:creator>
  <cp:keywords/>
  <dc:description/>
  <cp:lastModifiedBy>Goyco, Jorge A</cp:lastModifiedBy>
  <cp:revision>3</cp:revision>
  <dcterms:created xsi:type="dcterms:W3CDTF">2021-01-20T15:29:00Z</dcterms:created>
  <dcterms:modified xsi:type="dcterms:W3CDTF">2021-01-20T15:37:00Z</dcterms:modified>
</cp:coreProperties>
</file>