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A9A47" w14:textId="56B6D623" w:rsidR="00AD61B0" w:rsidRDefault="00862F3C" w:rsidP="00862F3C">
      <w:pPr>
        <w:pStyle w:val="Heading1"/>
        <w:shd w:val="clear" w:color="auto" w:fill="A5C9EB" w:themeFill="text2" w:themeFillTint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TWC AEL Deliverables Chart</w:t>
      </w:r>
    </w:p>
    <w:p w14:paraId="44205E4A" w14:textId="77777777" w:rsidR="00862F3C" w:rsidRDefault="00862F3C" w:rsidP="00862F3C">
      <w:pPr>
        <w:shd w:val="clear" w:color="auto" w:fill="A5C9EB" w:themeFill="text2" w:themeFillTint="40"/>
      </w:pPr>
    </w:p>
    <w:p w14:paraId="36BB0A34" w14:textId="77777777" w:rsidR="00862F3C" w:rsidRPr="00387250" w:rsidRDefault="00862F3C" w:rsidP="00862F3C">
      <w:pPr>
        <w:rPr>
          <w:rFonts w:ascii="Times New Roman" w:eastAsia="Times New Roman" w:hAnsi="Times New Roman" w:cs="Times New Roman"/>
          <w:szCs w:val="24"/>
        </w:rPr>
      </w:pPr>
      <w:r w:rsidRPr="00387250">
        <w:rPr>
          <w:rFonts w:ascii="Times New Roman" w:eastAsia="Times New Roman" w:hAnsi="Times New Roman" w:cs="Times New Roman"/>
          <w:szCs w:val="24"/>
        </w:rPr>
        <w:t>Naming Conventions for submissions: TWC Grant Number_Grantee Acronym of Shorten Name_231 or 243_Name of Deliverable or Report.</w:t>
      </w:r>
    </w:p>
    <w:p w14:paraId="033DF3A6" w14:textId="77777777" w:rsidR="00862F3C" w:rsidRPr="00387250" w:rsidRDefault="00862F3C" w:rsidP="00862F3C">
      <w:pPr>
        <w:spacing w:after="0"/>
        <w:rPr>
          <w:rFonts w:ascii="Times New Roman" w:eastAsia="Times New Roman" w:hAnsi="Times New Roman" w:cs="Times New Roman"/>
          <w:szCs w:val="24"/>
        </w:rPr>
      </w:pPr>
      <w:r w:rsidRPr="00387250">
        <w:rPr>
          <w:rFonts w:ascii="Times New Roman" w:eastAsia="Times New Roman" w:hAnsi="Times New Roman" w:cs="Times New Roman"/>
          <w:szCs w:val="24"/>
        </w:rPr>
        <w:t>Example:</w:t>
      </w:r>
    </w:p>
    <w:p w14:paraId="44E6533A" w14:textId="5313C192" w:rsidR="00862F3C" w:rsidRPr="00387250" w:rsidRDefault="00862F3C" w:rsidP="00862F3C">
      <w:pPr>
        <w:spacing w:after="0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 w:rsidRPr="00387250">
        <w:rPr>
          <w:rFonts w:ascii="Times New Roman" w:eastAsia="Times New Roman" w:hAnsi="Times New Roman" w:cs="Times New Roman"/>
          <w:szCs w:val="24"/>
        </w:rPr>
        <w:t xml:space="preserve">2924ALA053_Aransas ISD_231_Detail Project Plan to </w:t>
      </w:r>
      <w:hyperlink r:id="rId7">
        <w:r w:rsidRPr="00387250">
          <w:rPr>
            <w:rStyle w:val="Hyperlink"/>
            <w:rFonts w:ascii="Times New Roman" w:eastAsia="Times New Roman" w:hAnsi="Times New Roman" w:cs="Times New Roman"/>
            <w:b/>
            <w:bCs/>
            <w:color w:val="0079CC"/>
            <w:szCs w:val="24"/>
          </w:rPr>
          <w:t> AELcontracts@twc.texas.gov</w:t>
        </w:r>
      </w:hyperlink>
    </w:p>
    <w:p w14:paraId="22012D12" w14:textId="16E00BED" w:rsidR="00862F3C" w:rsidRPr="00387250" w:rsidRDefault="00862F3C" w:rsidP="00862F3C">
      <w:pPr>
        <w:rPr>
          <w:rFonts w:ascii="Times New Roman" w:eastAsia="Times New Roman" w:hAnsi="Times New Roman" w:cs="Times New Roman"/>
          <w:color w:val="0079CC"/>
          <w:szCs w:val="24"/>
        </w:rPr>
      </w:pPr>
      <w:r w:rsidRPr="00387250">
        <w:rPr>
          <w:rFonts w:ascii="Times New Roman" w:eastAsia="Times New Roman" w:hAnsi="Times New Roman" w:cs="Times New Roman"/>
          <w:szCs w:val="24"/>
        </w:rPr>
        <w:t xml:space="preserve">2924ALA054_BISD_243_Q1Report to </w:t>
      </w:r>
      <w:hyperlink r:id="rId8">
        <w:r w:rsidRPr="00387250">
          <w:rPr>
            <w:rStyle w:val="Hyperlink"/>
            <w:rFonts w:ascii="Times New Roman" w:eastAsia="Times New Roman" w:hAnsi="Times New Roman" w:cs="Times New Roman"/>
            <w:b/>
            <w:bCs/>
            <w:color w:val="0079CC"/>
            <w:szCs w:val="24"/>
          </w:rPr>
          <w:t>AELcontracts@twc.texas.gov</w:t>
        </w:r>
      </w:hyperlink>
      <w:r w:rsidRPr="00387250">
        <w:rPr>
          <w:rFonts w:ascii="Times New Roman" w:eastAsia="Times New Roman" w:hAnsi="Times New Roman" w:cs="Times New Roman"/>
          <w:b/>
          <w:bCs/>
          <w:color w:val="0079CC"/>
          <w:szCs w:val="24"/>
        </w:rPr>
        <w:t xml:space="preserve"> </w:t>
      </w:r>
    </w:p>
    <w:p w14:paraId="62301199" w14:textId="77777777" w:rsidR="00862F3C" w:rsidRPr="00387250" w:rsidRDefault="00862F3C" w:rsidP="00862F3C">
      <w:pPr>
        <w:rPr>
          <w:rFonts w:ascii="Times New Roman" w:eastAsia="Times New Roman" w:hAnsi="Times New Roman" w:cs="Times New Roman"/>
          <w:szCs w:val="24"/>
        </w:rPr>
      </w:pPr>
      <w:r w:rsidRPr="00387250">
        <w:rPr>
          <w:rFonts w:ascii="Times New Roman" w:eastAsia="Times New Roman" w:hAnsi="Times New Roman" w:cs="Times New Roman"/>
          <w:szCs w:val="24"/>
        </w:rPr>
        <w:t>Ad hoc Reports May Be Requested by TWC</w:t>
      </w:r>
    </w:p>
    <w:p w14:paraId="04AF4FDE" w14:textId="636477A1" w:rsidR="00862F3C" w:rsidRDefault="00862F3C" w:rsidP="00862F3C">
      <w:pPr>
        <w:pStyle w:val="Heading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4735796"/>
      <w:r w:rsidRPr="00862F3C">
        <w:rPr>
          <w:rFonts w:ascii="Times New Roman" w:hAnsi="Times New Roman" w:cs="Times New Roman"/>
          <w:b/>
          <w:bCs/>
          <w:sz w:val="24"/>
          <w:szCs w:val="24"/>
        </w:rPr>
        <w:t>TWC AEL Deliverables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528"/>
        <w:gridCol w:w="1172"/>
        <w:gridCol w:w="3505"/>
      </w:tblGrid>
      <w:tr w:rsidR="00862F3C" w14:paraId="17975DC8" w14:textId="77777777" w:rsidTr="006D6363">
        <w:tc>
          <w:tcPr>
            <w:tcW w:w="3145" w:type="dxa"/>
            <w:shd w:val="clear" w:color="auto" w:fill="A5C9EB" w:themeFill="text2" w:themeFillTint="40"/>
            <w:vAlign w:val="center"/>
          </w:tcPr>
          <w:bookmarkEnd w:id="0"/>
          <w:p w14:paraId="14725948" w14:textId="62AD3928" w:rsidR="00862F3C" w:rsidRDefault="00862F3C" w:rsidP="00862F3C">
            <w:pPr>
              <w:jc w:val="center"/>
            </w:pPr>
            <w:r w:rsidRPr="77B29544">
              <w:rPr>
                <w:rFonts w:ascii="Times New Roman" w:eastAsia="Times New Roman" w:hAnsi="Times New Roman" w:cs="Times New Roman"/>
                <w:b/>
                <w:bCs/>
              </w:rPr>
              <w:t xml:space="preserve">Name of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77B29544">
              <w:rPr>
                <w:rFonts w:ascii="Times New Roman" w:eastAsia="Times New Roman" w:hAnsi="Times New Roman" w:cs="Times New Roman"/>
                <w:b/>
                <w:bCs/>
              </w:rPr>
              <w:t>eliverable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/ D</w:t>
            </w:r>
            <w:r w:rsidRPr="77B29544">
              <w:rPr>
                <w:rFonts w:ascii="Times New Roman" w:eastAsia="Times New Roman" w:hAnsi="Times New Roman" w:cs="Times New Roman"/>
                <w:b/>
                <w:bCs/>
              </w:rPr>
              <w:t>ocument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/ T</w:t>
            </w:r>
            <w:r w:rsidRPr="77B29544">
              <w:rPr>
                <w:rFonts w:ascii="Times New Roman" w:eastAsia="Times New Roman" w:hAnsi="Times New Roman" w:cs="Times New Roman"/>
                <w:b/>
                <w:bCs/>
              </w:rPr>
              <w:t>ask</w:t>
            </w:r>
          </w:p>
        </w:tc>
        <w:tc>
          <w:tcPr>
            <w:tcW w:w="1528" w:type="dxa"/>
            <w:shd w:val="clear" w:color="auto" w:fill="A5C9EB" w:themeFill="text2" w:themeFillTint="40"/>
            <w:vAlign w:val="center"/>
          </w:tcPr>
          <w:p w14:paraId="01D7DDBA" w14:textId="2A76A25A" w:rsidR="00862F3C" w:rsidRDefault="00862F3C" w:rsidP="00862F3C">
            <w:pPr>
              <w:jc w:val="center"/>
            </w:pPr>
            <w:r w:rsidRPr="77B29544">
              <w:rPr>
                <w:rFonts w:ascii="Times New Roman" w:eastAsia="Times New Roman" w:hAnsi="Times New Roman" w:cs="Times New Roman"/>
                <w:b/>
                <w:bCs/>
              </w:rPr>
              <w:t xml:space="preserve">Due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77B29544">
              <w:rPr>
                <w:rFonts w:ascii="Times New Roman" w:eastAsia="Times New Roman" w:hAnsi="Times New Roman" w:cs="Times New Roman"/>
                <w:b/>
                <w:bCs/>
              </w:rPr>
              <w:t>ate</w:t>
            </w:r>
          </w:p>
        </w:tc>
        <w:tc>
          <w:tcPr>
            <w:tcW w:w="1172" w:type="dxa"/>
            <w:shd w:val="clear" w:color="auto" w:fill="A5C9EB" w:themeFill="text2" w:themeFillTint="40"/>
            <w:vAlign w:val="center"/>
          </w:tcPr>
          <w:p w14:paraId="5161CF62" w14:textId="243F22F9" w:rsidR="00862F3C" w:rsidRDefault="00862F3C" w:rsidP="00862F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Template Available</w:t>
            </w:r>
          </w:p>
        </w:tc>
        <w:tc>
          <w:tcPr>
            <w:tcW w:w="3505" w:type="dxa"/>
            <w:shd w:val="clear" w:color="auto" w:fill="A5C9EB" w:themeFill="text2" w:themeFillTint="40"/>
            <w:vAlign w:val="center"/>
          </w:tcPr>
          <w:p w14:paraId="305DBFE4" w14:textId="252D80DA" w:rsidR="00862F3C" w:rsidRDefault="00862F3C" w:rsidP="00862F3C">
            <w:pPr>
              <w:jc w:val="center"/>
            </w:pPr>
            <w:r w:rsidRPr="77B29544">
              <w:rPr>
                <w:rFonts w:ascii="Times New Roman" w:eastAsia="Times New Roman" w:hAnsi="Times New Roman" w:cs="Times New Roman"/>
                <w:b/>
                <w:bCs/>
              </w:rPr>
              <w:t>Notes</w:t>
            </w:r>
          </w:p>
        </w:tc>
      </w:tr>
      <w:tr w:rsidR="005B42F8" w14:paraId="712802A9" w14:textId="77777777" w:rsidTr="006D6363">
        <w:trPr>
          <w:trHeight w:val="935"/>
        </w:trPr>
        <w:tc>
          <w:tcPr>
            <w:tcW w:w="3145" w:type="dxa"/>
            <w:vAlign w:val="center"/>
          </w:tcPr>
          <w:p w14:paraId="24F56DDE" w14:textId="1ACF71E0" w:rsidR="005B42F8" w:rsidRPr="006D6363" w:rsidRDefault="005B42F8" w:rsidP="005B42F8">
            <w:pPr>
              <w:rPr>
                <w:rFonts w:ascii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Monthly Data Validation</w:t>
            </w:r>
          </w:p>
        </w:tc>
        <w:tc>
          <w:tcPr>
            <w:tcW w:w="1528" w:type="dxa"/>
            <w:vAlign w:val="center"/>
          </w:tcPr>
          <w:p w14:paraId="76849791" w14:textId="2350608A" w:rsidR="005B42F8" w:rsidRPr="006D6363" w:rsidRDefault="005B42F8" w:rsidP="006D63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15</w:t>
            </w:r>
            <w:r w:rsidRPr="006D6363"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th</w:t>
            </w:r>
            <w:r w:rsidRPr="006D6363">
              <w:rPr>
                <w:rFonts w:ascii="Times New Roman" w:eastAsia="Times New Roman" w:hAnsi="Times New Roman" w:cs="Times New Roman"/>
                <w:sz w:val="22"/>
              </w:rPr>
              <w:t xml:space="preserve"> of every month</w:t>
            </w:r>
          </w:p>
        </w:tc>
        <w:tc>
          <w:tcPr>
            <w:tcW w:w="1172" w:type="dxa"/>
            <w:vAlign w:val="center"/>
          </w:tcPr>
          <w:p w14:paraId="57B77F2C" w14:textId="5D945085" w:rsidR="005B42F8" w:rsidRPr="006D6363" w:rsidRDefault="005B42F8" w:rsidP="006D63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No</w:t>
            </w:r>
          </w:p>
        </w:tc>
        <w:tc>
          <w:tcPr>
            <w:tcW w:w="3505" w:type="dxa"/>
            <w:vAlign w:val="center"/>
          </w:tcPr>
          <w:p w14:paraId="3596B199" w14:textId="1DE1D59C" w:rsidR="005B42F8" w:rsidRPr="006D6363" w:rsidRDefault="005B42F8" w:rsidP="005B42F8">
            <w:pPr>
              <w:rPr>
                <w:rFonts w:ascii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Run non-validated classes report</w:t>
            </w:r>
            <w:r w:rsidRPr="006D6363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 TEAMS&gt;Reports&gt;Non validated classes prior to validations</w:t>
            </w:r>
          </w:p>
        </w:tc>
      </w:tr>
      <w:tr w:rsidR="005B42F8" w14:paraId="587E8C5D" w14:textId="77777777" w:rsidTr="006F4CCB">
        <w:tc>
          <w:tcPr>
            <w:tcW w:w="3145" w:type="dxa"/>
            <w:shd w:val="clear" w:color="auto" w:fill="D1D1D1" w:themeFill="background2" w:themeFillShade="E6"/>
            <w:vAlign w:val="center"/>
          </w:tcPr>
          <w:p w14:paraId="26FB038F" w14:textId="7BCC8C99" w:rsidR="005B42F8" w:rsidRPr="006D6363" w:rsidRDefault="005B42F8" w:rsidP="005B42F8">
            <w:pPr>
              <w:rPr>
                <w:rFonts w:ascii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Monthly Expenditures Reporting</w:t>
            </w:r>
          </w:p>
        </w:tc>
        <w:tc>
          <w:tcPr>
            <w:tcW w:w="1528" w:type="dxa"/>
            <w:shd w:val="clear" w:color="auto" w:fill="D1D1D1" w:themeFill="background2" w:themeFillShade="E6"/>
            <w:vAlign w:val="center"/>
          </w:tcPr>
          <w:p w14:paraId="06C449AA" w14:textId="713ABBFF" w:rsidR="005B42F8" w:rsidRPr="006D6363" w:rsidRDefault="005B42F8" w:rsidP="006D63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20</w:t>
            </w:r>
            <w:r w:rsidRPr="006D6363">
              <w:rPr>
                <w:rFonts w:ascii="Times New Roman" w:eastAsia="Times New Roman" w:hAnsi="Times New Roman" w:cs="Times New Roman"/>
                <w:sz w:val="22"/>
                <w:vertAlign w:val="superscript"/>
              </w:rPr>
              <w:t>th</w:t>
            </w:r>
            <w:r w:rsidRPr="006D6363">
              <w:rPr>
                <w:rFonts w:ascii="Times New Roman" w:eastAsia="Times New Roman" w:hAnsi="Times New Roman" w:cs="Times New Roman"/>
                <w:sz w:val="22"/>
              </w:rPr>
              <w:t xml:space="preserve"> of every month</w:t>
            </w:r>
          </w:p>
        </w:tc>
        <w:tc>
          <w:tcPr>
            <w:tcW w:w="1172" w:type="dxa"/>
            <w:shd w:val="clear" w:color="auto" w:fill="D1D1D1" w:themeFill="background2" w:themeFillShade="E6"/>
            <w:vAlign w:val="center"/>
          </w:tcPr>
          <w:p w14:paraId="334AA187" w14:textId="754B0D8F" w:rsidR="005B42F8" w:rsidRPr="006D6363" w:rsidRDefault="005B42F8" w:rsidP="006D63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No</w:t>
            </w:r>
          </w:p>
        </w:tc>
        <w:tc>
          <w:tcPr>
            <w:tcW w:w="3505" w:type="dxa"/>
            <w:shd w:val="clear" w:color="auto" w:fill="D1D1D1" w:themeFill="background2" w:themeFillShade="E6"/>
            <w:vAlign w:val="center"/>
          </w:tcPr>
          <w:p w14:paraId="5123764F" w14:textId="5B5424C1" w:rsidR="005B42F8" w:rsidRPr="006D6363" w:rsidRDefault="005B42F8" w:rsidP="005B42F8">
            <w:pPr>
              <w:rPr>
                <w:rFonts w:ascii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Complete expenditures in CDER (Certification)</w:t>
            </w:r>
          </w:p>
        </w:tc>
      </w:tr>
      <w:tr w:rsidR="005B42F8" w14:paraId="7369AE79" w14:textId="77777777" w:rsidTr="006D6363">
        <w:tc>
          <w:tcPr>
            <w:tcW w:w="3145" w:type="dxa"/>
            <w:vAlign w:val="center"/>
          </w:tcPr>
          <w:p w14:paraId="09DBB98F" w14:textId="4612D90E" w:rsidR="005B42F8" w:rsidRPr="006D6363" w:rsidRDefault="005B42F8" w:rsidP="005B42F8">
            <w:pPr>
              <w:rPr>
                <w:rFonts w:ascii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 xml:space="preserve">Detailed Project Plan and Expenditure Projection Plan </w:t>
            </w:r>
          </w:p>
        </w:tc>
        <w:tc>
          <w:tcPr>
            <w:tcW w:w="1528" w:type="dxa"/>
            <w:vAlign w:val="center"/>
          </w:tcPr>
          <w:p w14:paraId="4D6A5A65" w14:textId="5C1DB8DD" w:rsidR="005B42F8" w:rsidRPr="006D6363" w:rsidRDefault="005B42F8" w:rsidP="006D63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7/31/2024</w:t>
            </w:r>
          </w:p>
        </w:tc>
        <w:tc>
          <w:tcPr>
            <w:tcW w:w="1172" w:type="dxa"/>
            <w:vAlign w:val="center"/>
          </w:tcPr>
          <w:p w14:paraId="041ABE6B" w14:textId="7B49DAC3" w:rsidR="005B42F8" w:rsidRPr="006D6363" w:rsidRDefault="005B42F8" w:rsidP="006D63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Yes</w:t>
            </w:r>
          </w:p>
        </w:tc>
        <w:tc>
          <w:tcPr>
            <w:tcW w:w="3505" w:type="dxa"/>
            <w:vAlign w:val="center"/>
          </w:tcPr>
          <w:p w14:paraId="1107CDAA" w14:textId="77777777" w:rsidR="005B42F8" w:rsidRPr="006D6363" w:rsidRDefault="005B42F8" w:rsidP="005B42F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6363" w14:paraId="20F7AA43" w14:textId="77777777" w:rsidTr="00387250">
        <w:trPr>
          <w:trHeight w:val="764"/>
        </w:trPr>
        <w:tc>
          <w:tcPr>
            <w:tcW w:w="3145" w:type="dxa"/>
            <w:shd w:val="clear" w:color="auto" w:fill="D1D1D1" w:themeFill="background2" w:themeFillShade="E6"/>
            <w:vAlign w:val="center"/>
          </w:tcPr>
          <w:p w14:paraId="38574F3E" w14:textId="358C745B" w:rsidR="006D6363" w:rsidRPr="006D6363" w:rsidRDefault="006D6363" w:rsidP="006D6363">
            <w:pPr>
              <w:rPr>
                <w:rFonts w:ascii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 xml:space="preserve">Notifications of Subawards with Budgets </w:t>
            </w:r>
          </w:p>
        </w:tc>
        <w:tc>
          <w:tcPr>
            <w:tcW w:w="1528" w:type="dxa"/>
            <w:shd w:val="clear" w:color="auto" w:fill="D1D1D1" w:themeFill="background2" w:themeFillShade="E6"/>
            <w:vAlign w:val="center"/>
          </w:tcPr>
          <w:p w14:paraId="0887DDF6" w14:textId="685884A6" w:rsidR="006D6363" w:rsidRPr="006D6363" w:rsidRDefault="006D6363" w:rsidP="006D63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9/30/2024</w:t>
            </w:r>
          </w:p>
        </w:tc>
        <w:tc>
          <w:tcPr>
            <w:tcW w:w="1172" w:type="dxa"/>
            <w:shd w:val="clear" w:color="auto" w:fill="D1D1D1" w:themeFill="background2" w:themeFillShade="E6"/>
            <w:vAlign w:val="center"/>
          </w:tcPr>
          <w:p w14:paraId="5F5AD113" w14:textId="26E5B9FC" w:rsidR="006D6363" w:rsidRPr="006D6363" w:rsidRDefault="006D6363" w:rsidP="006D63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No</w:t>
            </w:r>
          </w:p>
        </w:tc>
        <w:tc>
          <w:tcPr>
            <w:tcW w:w="3505" w:type="dxa"/>
            <w:shd w:val="clear" w:color="auto" w:fill="D1D1D1" w:themeFill="background2" w:themeFillShade="E6"/>
            <w:vAlign w:val="center"/>
          </w:tcPr>
          <w:p w14:paraId="3A13B446" w14:textId="561CBEAE" w:rsidR="006D6363" w:rsidRPr="006D6363" w:rsidRDefault="006D6363" w:rsidP="006D6363">
            <w:pPr>
              <w:rPr>
                <w:rFonts w:ascii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 Copy of Subawards with Budgets</w:t>
            </w:r>
          </w:p>
        </w:tc>
      </w:tr>
      <w:tr w:rsidR="006D6363" w14:paraId="6B73AC1F" w14:textId="77777777" w:rsidTr="006D6363">
        <w:tc>
          <w:tcPr>
            <w:tcW w:w="3145" w:type="dxa"/>
            <w:vAlign w:val="center"/>
          </w:tcPr>
          <w:p w14:paraId="584B9518" w14:textId="27CBF3A7" w:rsidR="006D6363" w:rsidRPr="006D6363" w:rsidRDefault="006D6363" w:rsidP="006D6363">
            <w:pPr>
              <w:rPr>
                <w:rFonts w:ascii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 xml:space="preserve">Distance Learning Plan </w:t>
            </w:r>
          </w:p>
        </w:tc>
        <w:tc>
          <w:tcPr>
            <w:tcW w:w="1528" w:type="dxa"/>
            <w:vAlign w:val="center"/>
          </w:tcPr>
          <w:p w14:paraId="66A3A1DE" w14:textId="564F0A5C" w:rsidR="006D6363" w:rsidRPr="006D6363" w:rsidRDefault="006D6363" w:rsidP="006D63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9/30/2024</w:t>
            </w:r>
          </w:p>
        </w:tc>
        <w:tc>
          <w:tcPr>
            <w:tcW w:w="1172" w:type="dxa"/>
            <w:vAlign w:val="center"/>
          </w:tcPr>
          <w:p w14:paraId="2E85ADEC" w14:textId="314D4A35" w:rsidR="006D6363" w:rsidRPr="006D6363" w:rsidRDefault="006D6363" w:rsidP="006D63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Yes</w:t>
            </w:r>
          </w:p>
        </w:tc>
        <w:tc>
          <w:tcPr>
            <w:tcW w:w="3505" w:type="dxa"/>
            <w:vAlign w:val="center"/>
          </w:tcPr>
          <w:p w14:paraId="596DFC44" w14:textId="2BBF7199" w:rsidR="006D6363" w:rsidRPr="00387250" w:rsidRDefault="006D6363" w:rsidP="006D6363">
            <w:pPr>
              <w:rPr>
                <w:rFonts w:ascii="Times New Roman" w:eastAsia="Times New Roman" w:hAnsi="Times New Roman" w:cs="Times New Roman"/>
                <w:color w:val="0070C0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 xml:space="preserve">DL Policy Link:  </w:t>
            </w:r>
            <w:hyperlink r:id="rId9">
              <w:r w:rsidRPr="006D6363">
                <w:rPr>
                  <w:rFonts w:ascii="Times New Roman" w:eastAsia="Times New Roman" w:hAnsi="Times New Roman" w:cs="Times New Roman"/>
                  <w:color w:val="0079CC"/>
                  <w:sz w:val="22"/>
                  <w:u w:val="single"/>
                </w:rPr>
                <w:t>WESDL Planner 2 (rev. 11/01) (tamu.edu)</w:t>
              </w:r>
            </w:hyperlink>
            <w:r w:rsidRPr="006D6363">
              <w:rPr>
                <w:rFonts w:ascii="Times New Roman" w:eastAsia="Times New Roman" w:hAnsi="Times New Roman" w:cs="Times New Roman"/>
                <w:sz w:val="22"/>
              </w:rPr>
              <w:t xml:space="preserve"> and </w:t>
            </w:r>
            <w:hyperlink r:id="rId10" w:history="1">
              <w:r w:rsidRPr="006D6363">
                <w:rPr>
                  <w:rStyle w:val="Hyperlink"/>
                  <w:rFonts w:ascii="Times New Roman" w:eastAsia="Times New Roman" w:hAnsi="Times New Roman" w:cs="Times New Roman"/>
                  <w:color w:val="0070C0"/>
                  <w:sz w:val="22"/>
                </w:rPr>
                <w:t>Adult Education and Literacy Teachers and Providers</w:t>
              </w:r>
            </w:hyperlink>
          </w:p>
        </w:tc>
      </w:tr>
      <w:tr w:rsidR="006D6363" w14:paraId="510A4D26" w14:textId="77777777" w:rsidTr="006F4CCB">
        <w:tc>
          <w:tcPr>
            <w:tcW w:w="3145" w:type="dxa"/>
            <w:shd w:val="clear" w:color="auto" w:fill="D1D1D1" w:themeFill="background2" w:themeFillShade="E6"/>
            <w:vAlign w:val="center"/>
          </w:tcPr>
          <w:p w14:paraId="4F9EFEEC" w14:textId="3EB19B5E" w:rsidR="006D6363" w:rsidRPr="006D6363" w:rsidRDefault="006D6363" w:rsidP="006D6363">
            <w:pPr>
              <w:rPr>
                <w:rFonts w:ascii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SOPs</w:t>
            </w:r>
          </w:p>
        </w:tc>
        <w:tc>
          <w:tcPr>
            <w:tcW w:w="1528" w:type="dxa"/>
            <w:shd w:val="clear" w:color="auto" w:fill="D1D1D1" w:themeFill="background2" w:themeFillShade="E6"/>
            <w:vAlign w:val="center"/>
          </w:tcPr>
          <w:p w14:paraId="21A67FAC" w14:textId="3EA235A0" w:rsidR="006D6363" w:rsidRPr="006D6363" w:rsidRDefault="006D6363" w:rsidP="006D63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9/30/2024</w:t>
            </w:r>
          </w:p>
        </w:tc>
        <w:tc>
          <w:tcPr>
            <w:tcW w:w="1172" w:type="dxa"/>
            <w:shd w:val="clear" w:color="auto" w:fill="D1D1D1" w:themeFill="background2" w:themeFillShade="E6"/>
            <w:vAlign w:val="center"/>
          </w:tcPr>
          <w:p w14:paraId="0B7CBE75" w14:textId="6FF008C0" w:rsidR="006D6363" w:rsidRPr="006D6363" w:rsidRDefault="006D6363" w:rsidP="006D636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No</w:t>
            </w:r>
          </w:p>
        </w:tc>
        <w:tc>
          <w:tcPr>
            <w:tcW w:w="3505" w:type="dxa"/>
            <w:shd w:val="clear" w:color="auto" w:fill="D1D1D1" w:themeFill="background2" w:themeFillShade="E6"/>
            <w:vAlign w:val="center"/>
          </w:tcPr>
          <w:p w14:paraId="08FD6646" w14:textId="77777777" w:rsidR="006D6363" w:rsidRPr="006D6363" w:rsidRDefault="006D6363" w:rsidP="006D6363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7 SOPs consolidated in one PDF</w:t>
            </w:r>
          </w:p>
          <w:p w14:paraId="3A81CC39" w14:textId="77777777" w:rsidR="006D6363" w:rsidRPr="006D6363" w:rsidRDefault="006D6363" w:rsidP="006D636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 xml:space="preserve">Strategic Outreach and Recruitment </w:t>
            </w:r>
          </w:p>
          <w:p w14:paraId="21D3D263" w14:textId="3541DB2B" w:rsidR="006D6363" w:rsidRPr="006D6363" w:rsidRDefault="006D6363" w:rsidP="006D636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 xml:space="preserve">Comprehensive Assessment and Orientation </w:t>
            </w:r>
          </w:p>
          <w:p w14:paraId="563AD4F0" w14:textId="22DD3811" w:rsidR="006D6363" w:rsidRPr="006D6363" w:rsidRDefault="006D6363" w:rsidP="006D636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Customer Profile and Required Data Collection</w:t>
            </w:r>
          </w:p>
          <w:p w14:paraId="0BEE436A" w14:textId="67665FB0" w:rsidR="006D6363" w:rsidRPr="006D6363" w:rsidRDefault="006D6363" w:rsidP="006D636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Referral and Co-enrollment with WIOA Core Partners</w:t>
            </w:r>
          </w:p>
          <w:p w14:paraId="4E9CE8DD" w14:textId="6841E2B1" w:rsidR="006D6363" w:rsidRPr="006D6363" w:rsidRDefault="006D6363" w:rsidP="006D636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Support Service Needs Determination</w:t>
            </w:r>
          </w:p>
          <w:p w14:paraId="749E3854" w14:textId="5D9DBBF6" w:rsidR="006D6363" w:rsidRPr="006D6363" w:rsidRDefault="006D6363" w:rsidP="006D636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Exit and Follow-up Service Tracking</w:t>
            </w:r>
          </w:p>
          <w:p w14:paraId="4BA3413B" w14:textId="6F17C307" w:rsidR="006D6363" w:rsidRPr="006D6363" w:rsidRDefault="006D6363" w:rsidP="006D636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High School Equivalency Subsidy Use and Tracking</w:t>
            </w:r>
          </w:p>
        </w:tc>
      </w:tr>
      <w:tr w:rsidR="006D6363" w14:paraId="30F7E837" w14:textId="77777777" w:rsidTr="006D6363">
        <w:tc>
          <w:tcPr>
            <w:tcW w:w="3145" w:type="dxa"/>
            <w:vAlign w:val="center"/>
          </w:tcPr>
          <w:p w14:paraId="133E870B" w14:textId="38AAFFA0" w:rsidR="006D6363" w:rsidRPr="006D6363" w:rsidRDefault="006D6363" w:rsidP="006D6363">
            <w:pPr>
              <w:rPr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Professional Development Plan</w:t>
            </w:r>
          </w:p>
        </w:tc>
        <w:tc>
          <w:tcPr>
            <w:tcW w:w="1528" w:type="dxa"/>
            <w:vAlign w:val="center"/>
          </w:tcPr>
          <w:p w14:paraId="131D6FD9" w14:textId="6DCDDE85" w:rsidR="006D6363" w:rsidRPr="006D6363" w:rsidRDefault="006D6363" w:rsidP="006D6363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9/30/2024 initial;</w:t>
            </w:r>
          </w:p>
          <w:p w14:paraId="60CF7B79" w14:textId="6B589FB0" w:rsidR="006D6363" w:rsidRPr="006D6363" w:rsidRDefault="006D6363" w:rsidP="006D6363">
            <w:pPr>
              <w:jc w:val="center"/>
              <w:rPr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then 6/30 after</w:t>
            </w:r>
          </w:p>
        </w:tc>
        <w:tc>
          <w:tcPr>
            <w:tcW w:w="1172" w:type="dxa"/>
            <w:vAlign w:val="center"/>
          </w:tcPr>
          <w:p w14:paraId="12C0BFEE" w14:textId="41F30432" w:rsidR="006D6363" w:rsidRPr="006D6363" w:rsidRDefault="006D6363" w:rsidP="006D6363">
            <w:pPr>
              <w:jc w:val="center"/>
              <w:rPr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sz w:val="22"/>
              </w:rPr>
              <w:t>Yes</w:t>
            </w:r>
          </w:p>
        </w:tc>
        <w:tc>
          <w:tcPr>
            <w:tcW w:w="3505" w:type="dxa"/>
            <w:vAlign w:val="center"/>
          </w:tcPr>
          <w:p w14:paraId="078FC151" w14:textId="22F4C350" w:rsidR="006D6363" w:rsidRPr="006D6363" w:rsidRDefault="006D6363" w:rsidP="006D6363">
            <w:pPr>
              <w:rPr>
                <w:sz w:val="22"/>
              </w:rPr>
            </w:pPr>
            <w:r w:rsidRPr="006D6363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 xml:space="preserve">PY1 Extended to 10/15/2024; </w:t>
            </w:r>
            <w:r w:rsidRPr="006D6363">
              <w:rPr>
                <w:rFonts w:ascii="Times New Roman" w:eastAsia="Times New Roman" w:hAnsi="Times New Roman" w:cs="Times New Roman"/>
                <w:sz w:val="22"/>
              </w:rPr>
              <w:t>then June 30th each year after. PD Specialist will make recommendations.</w:t>
            </w:r>
          </w:p>
        </w:tc>
      </w:tr>
    </w:tbl>
    <w:p w14:paraId="50EEBD66" w14:textId="58526F58" w:rsidR="006D6363" w:rsidRDefault="006D6363" w:rsidP="006D6363">
      <w:pPr>
        <w:pStyle w:val="Heading2"/>
        <w:rPr>
          <w:rFonts w:ascii="Times New Roman" w:hAnsi="Times New Roman" w:cs="Times New Roman"/>
          <w:b/>
          <w:bCs/>
          <w:sz w:val="24"/>
          <w:szCs w:val="24"/>
        </w:rPr>
      </w:pPr>
      <w:r w:rsidRPr="00862F3C">
        <w:rPr>
          <w:rFonts w:ascii="Times New Roman" w:hAnsi="Times New Roman" w:cs="Times New Roman"/>
          <w:b/>
          <w:bCs/>
          <w:sz w:val="24"/>
          <w:szCs w:val="24"/>
        </w:rPr>
        <w:lastRenderedPageBreak/>
        <w:t>TWC AEL Deliverables Chart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Continued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9"/>
        <w:gridCol w:w="1345"/>
        <w:gridCol w:w="1172"/>
        <w:gridCol w:w="3144"/>
      </w:tblGrid>
      <w:tr w:rsidR="006D6363" w14:paraId="0C5231D9" w14:textId="77777777" w:rsidTr="008E567A">
        <w:tc>
          <w:tcPr>
            <w:tcW w:w="3690" w:type="dxa"/>
            <w:shd w:val="clear" w:color="auto" w:fill="A5C9EB" w:themeFill="text2" w:themeFillTint="40"/>
            <w:vAlign w:val="center"/>
          </w:tcPr>
          <w:p w14:paraId="73AC000E" w14:textId="4758544F" w:rsidR="006D6363" w:rsidRDefault="006D6363" w:rsidP="006D6363">
            <w:pPr>
              <w:jc w:val="center"/>
            </w:pPr>
            <w:r w:rsidRPr="77B29544">
              <w:rPr>
                <w:rFonts w:ascii="Times New Roman" w:eastAsia="Times New Roman" w:hAnsi="Times New Roman" w:cs="Times New Roman"/>
                <w:b/>
                <w:bCs/>
              </w:rPr>
              <w:t xml:space="preserve">Name of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77B29544">
              <w:rPr>
                <w:rFonts w:ascii="Times New Roman" w:eastAsia="Times New Roman" w:hAnsi="Times New Roman" w:cs="Times New Roman"/>
                <w:b/>
                <w:bCs/>
              </w:rPr>
              <w:t>eliverable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/ D</w:t>
            </w:r>
            <w:r w:rsidRPr="77B29544">
              <w:rPr>
                <w:rFonts w:ascii="Times New Roman" w:eastAsia="Times New Roman" w:hAnsi="Times New Roman" w:cs="Times New Roman"/>
                <w:b/>
                <w:bCs/>
              </w:rPr>
              <w:t>ocument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/ T</w:t>
            </w:r>
            <w:r w:rsidRPr="77B29544">
              <w:rPr>
                <w:rFonts w:ascii="Times New Roman" w:eastAsia="Times New Roman" w:hAnsi="Times New Roman" w:cs="Times New Roman"/>
                <w:b/>
                <w:bCs/>
              </w:rPr>
              <w:t>ask</w:t>
            </w:r>
          </w:p>
        </w:tc>
        <w:tc>
          <w:tcPr>
            <w:tcW w:w="1345" w:type="dxa"/>
            <w:shd w:val="clear" w:color="auto" w:fill="A5C9EB" w:themeFill="text2" w:themeFillTint="40"/>
            <w:vAlign w:val="center"/>
          </w:tcPr>
          <w:p w14:paraId="288B0A61" w14:textId="22A7306C" w:rsidR="006D6363" w:rsidRDefault="006D6363" w:rsidP="006D6363">
            <w:pPr>
              <w:jc w:val="center"/>
            </w:pPr>
            <w:r w:rsidRPr="77B29544">
              <w:rPr>
                <w:rFonts w:ascii="Times New Roman" w:eastAsia="Times New Roman" w:hAnsi="Times New Roman" w:cs="Times New Roman"/>
                <w:b/>
                <w:bCs/>
              </w:rPr>
              <w:t xml:space="preserve">Due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 w:rsidRPr="77B29544">
              <w:rPr>
                <w:rFonts w:ascii="Times New Roman" w:eastAsia="Times New Roman" w:hAnsi="Times New Roman" w:cs="Times New Roman"/>
                <w:b/>
                <w:bCs/>
              </w:rPr>
              <w:t>ate</w:t>
            </w:r>
          </w:p>
        </w:tc>
        <w:tc>
          <w:tcPr>
            <w:tcW w:w="1170" w:type="dxa"/>
            <w:shd w:val="clear" w:color="auto" w:fill="A5C9EB" w:themeFill="text2" w:themeFillTint="40"/>
            <w:vAlign w:val="center"/>
          </w:tcPr>
          <w:p w14:paraId="7919F74A" w14:textId="02F961ED" w:rsidR="006D6363" w:rsidRDefault="006D6363" w:rsidP="006D636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Template Available</w:t>
            </w:r>
          </w:p>
        </w:tc>
        <w:tc>
          <w:tcPr>
            <w:tcW w:w="3145" w:type="dxa"/>
            <w:shd w:val="clear" w:color="auto" w:fill="A5C9EB" w:themeFill="text2" w:themeFillTint="40"/>
            <w:vAlign w:val="center"/>
          </w:tcPr>
          <w:p w14:paraId="7430B9BB" w14:textId="342E6789" w:rsidR="006D6363" w:rsidRDefault="006D6363" w:rsidP="006D6363">
            <w:pPr>
              <w:jc w:val="center"/>
            </w:pPr>
            <w:r w:rsidRPr="77B29544">
              <w:rPr>
                <w:rFonts w:ascii="Times New Roman" w:eastAsia="Times New Roman" w:hAnsi="Times New Roman" w:cs="Times New Roman"/>
                <w:b/>
                <w:bCs/>
              </w:rPr>
              <w:t>Notes</w:t>
            </w:r>
          </w:p>
        </w:tc>
      </w:tr>
      <w:tr w:rsidR="006F4CCB" w14:paraId="32CCD761" w14:textId="77777777" w:rsidTr="008E567A">
        <w:trPr>
          <w:trHeight w:val="764"/>
        </w:trPr>
        <w:tc>
          <w:tcPr>
            <w:tcW w:w="3690" w:type="dxa"/>
            <w:shd w:val="clear" w:color="auto" w:fill="D1D1D1" w:themeFill="background2" w:themeFillShade="E6"/>
            <w:vAlign w:val="center"/>
          </w:tcPr>
          <w:p w14:paraId="484F0F7F" w14:textId="35C81992" w:rsidR="006F4CCB" w:rsidRPr="008E567A" w:rsidRDefault="006F4CCB" w:rsidP="006F4CCB">
            <w:pPr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 xml:space="preserve">Q1 Narrative/ Subrecipient Report </w:t>
            </w:r>
          </w:p>
        </w:tc>
        <w:tc>
          <w:tcPr>
            <w:tcW w:w="1345" w:type="dxa"/>
            <w:shd w:val="clear" w:color="auto" w:fill="D1D1D1" w:themeFill="background2" w:themeFillShade="E6"/>
            <w:vAlign w:val="center"/>
          </w:tcPr>
          <w:p w14:paraId="1C1267C9" w14:textId="5889D918" w:rsidR="006F4CCB" w:rsidRPr="008E567A" w:rsidRDefault="006F4CCB" w:rsidP="006F4CCB">
            <w:pPr>
              <w:jc w:val="center"/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10/10/2024</w:t>
            </w:r>
          </w:p>
        </w:tc>
        <w:tc>
          <w:tcPr>
            <w:tcW w:w="1170" w:type="dxa"/>
            <w:shd w:val="clear" w:color="auto" w:fill="D1D1D1" w:themeFill="background2" w:themeFillShade="E6"/>
            <w:vAlign w:val="center"/>
          </w:tcPr>
          <w:p w14:paraId="09244C09" w14:textId="3B5A4C81" w:rsidR="006F4CCB" w:rsidRPr="008E567A" w:rsidRDefault="006F4CCB" w:rsidP="006F4CCB">
            <w:pPr>
              <w:jc w:val="center"/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Yes</w:t>
            </w:r>
          </w:p>
        </w:tc>
        <w:tc>
          <w:tcPr>
            <w:tcW w:w="3145" w:type="dxa"/>
            <w:shd w:val="clear" w:color="auto" w:fill="D1D1D1" w:themeFill="background2" w:themeFillShade="E6"/>
            <w:vAlign w:val="center"/>
          </w:tcPr>
          <w:p w14:paraId="5085A9B8" w14:textId="1235C217" w:rsidR="006F4CCB" w:rsidRPr="008E567A" w:rsidRDefault="006F4CCB" w:rsidP="006F4CCB">
            <w:pPr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Quarterly report template is in the Detailed Project Plan</w:t>
            </w:r>
          </w:p>
        </w:tc>
      </w:tr>
      <w:tr w:rsidR="006F4CCB" w14:paraId="2F8ADECC" w14:textId="77777777" w:rsidTr="008E567A">
        <w:tc>
          <w:tcPr>
            <w:tcW w:w="3690" w:type="dxa"/>
            <w:vAlign w:val="center"/>
          </w:tcPr>
          <w:p w14:paraId="776F6E6A" w14:textId="33639BF0" w:rsidR="006F4CCB" w:rsidRPr="008E567A" w:rsidRDefault="006F4CCB" w:rsidP="006F4CCB">
            <w:pPr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Quarter 1 Data Sign Off</w:t>
            </w:r>
          </w:p>
        </w:tc>
        <w:tc>
          <w:tcPr>
            <w:tcW w:w="1345" w:type="dxa"/>
            <w:vAlign w:val="center"/>
          </w:tcPr>
          <w:p w14:paraId="08EBD1F8" w14:textId="0F6206C7" w:rsidR="006F4CCB" w:rsidRPr="008E567A" w:rsidRDefault="006F4CCB" w:rsidP="006F4CCB">
            <w:pPr>
              <w:jc w:val="center"/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10/15/2024</w:t>
            </w:r>
          </w:p>
        </w:tc>
        <w:tc>
          <w:tcPr>
            <w:tcW w:w="1170" w:type="dxa"/>
            <w:vAlign w:val="center"/>
          </w:tcPr>
          <w:p w14:paraId="59E2DB81" w14:textId="3EAAC9CC" w:rsidR="006F4CCB" w:rsidRPr="008E567A" w:rsidRDefault="006F4CCB" w:rsidP="006F4CCB">
            <w:pPr>
              <w:jc w:val="center"/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No</w:t>
            </w:r>
          </w:p>
        </w:tc>
        <w:tc>
          <w:tcPr>
            <w:tcW w:w="3145" w:type="dxa"/>
            <w:vAlign w:val="center"/>
          </w:tcPr>
          <w:p w14:paraId="6F0BB77B" w14:textId="390C7838" w:rsidR="006F4CCB" w:rsidRPr="008E567A" w:rsidRDefault="006F4CCB" w:rsidP="006F4CCB">
            <w:pPr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TEAMS &gt;Admin&gt;Data Sign Off</w:t>
            </w:r>
          </w:p>
        </w:tc>
      </w:tr>
      <w:tr w:rsidR="00387250" w14:paraId="08122D28" w14:textId="77777777" w:rsidTr="008E567A">
        <w:trPr>
          <w:trHeight w:val="539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7D920E59" w14:textId="09B2467E" w:rsidR="00387250" w:rsidRPr="008E567A" w:rsidRDefault="00387250" w:rsidP="00387250">
            <w:pPr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 xml:space="preserve">MOU with Board 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673D6F28" w14:textId="17470640" w:rsidR="00387250" w:rsidRPr="008E567A" w:rsidRDefault="00387250" w:rsidP="00387250">
            <w:pPr>
              <w:jc w:val="center"/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10/31/2024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ADE3111" w14:textId="1AC77AC0" w:rsidR="00387250" w:rsidRPr="008E567A" w:rsidRDefault="00387250" w:rsidP="00387250">
            <w:pPr>
              <w:jc w:val="center"/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No</w:t>
            </w:r>
          </w:p>
        </w:tc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790D235A" w14:textId="71BCE5BF" w:rsidR="00387250" w:rsidRPr="008E567A" w:rsidRDefault="00387250" w:rsidP="00387250">
            <w:pPr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</w:tr>
      <w:tr w:rsidR="00387250" w14:paraId="73543AB9" w14:textId="77777777" w:rsidTr="008E567A">
        <w:tc>
          <w:tcPr>
            <w:tcW w:w="3690" w:type="dxa"/>
            <w:shd w:val="clear" w:color="auto" w:fill="auto"/>
            <w:vAlign w:val="center"/>
          </w:tcPr>
          <w:p w14:paraId="3C5B1BF1" w14:textId="76C6D3F5" w:rsidR="00387250" w:rsidRPr="008E567A" w:rsidRDefault="00387250" w:rsidP="00387250">
            <w:pPr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Q2 Narrative/ Subrecipient Report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E4BC02D" w14:textId="44BE5CB5" w:rsidR="00387250" w:rsidRPr="008E567A" w:rsidRDefault="00387250" w:rsidP="00387250">
            <w:pPr>
              <w:jc w:val="center"/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1/10/2025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B1826BD" w14:textId="55F76B96" w:rsidR="00387250" w:rsidRPr="008E567A" w:rsidRDefault="00387250" w:rsidP="00387250">
            <w:pPr>
              <w:jc w:val="center"/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Yes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3892D077" w14:textId="0FE73F8C" w:rsidR="00387250" w:rsidRPr="008E567A" w:rsidRDefault="00387250" w:rsidP="00387250">
            <w:pPr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Quarterly report template is in the Detailed Project Plan</w:t>
            </w:r>
          </w:p>
        </w:tc>
      </w:tr>
      <w:tr w:rsidR="008E567A" w14:paraId="0B758D48" w14:textId="77777777" w:rsidTr="008E567A">
        <w:trPr>
          <w:trHeight w:val="656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015DAEB7" w14:textId="4DDD217E" w:rsidR="008E567A" w:rsidRPr="008E567A" w:rsidRDefault="008E567A" w:rsidP="008E567A">
            <w:pPr>
              <w:rPr>
                <w:rFonts w:ascii="Times New Roman" w:hAnsi="Times New Roman" w:cs="Times New Roman"/>
                <w:sz w:val="22"/>
              </w:rPr>
            </w:pPr>
            <w:r w:rsidRPr="008E567A">
              <w:rPr>
                <w:rFonts w:ascii="Times New Roman" w:hAnsi="Times New Roman" w:cs="Times New Roman"/>
                <w:sz w:val="22"/>
              </w:rPr>
              <w:t>Quarter 2 Data Sign Off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02045E5A" w14:textId="375AB504" w:rsidR="008E567A" w:rsidRPr="008E567A" w:rsidRDefault="008E567A" w:rsidP="008E56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567A">
              <w:rPr>
                <w:rFonts w:ascii="Times New Roman" w:hAnsi="Times New Roman" w:cs="Times New Roman"/>
                <w:sz w:val="22"/>
              </w:rPr>
              <w:t>1/15/2025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CA45B30" w14:textId="2DDF36EB" w:rsidR="008E567A" w:rsidRPr="008E567A" w:rsidRDefault="008E567A" w:rsidP="008E56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567A">
              <w:rPr>
                <w:rFonts w:ascii="Times New Roman" w:hAnsi="Times New Roman" w:cs="Times New Roman"/>
                <w:sz w:val="22"/>
              </w:rPr>
              <w:t>No</w:t>
            </w:r>
          </w:p>
        </w:tc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484B4A7E" w14:textId="674A8E64" w:rsidR="008E567A" w:rsidRPr="008E567A" w:rsidRDefault="008E567A" w:rsidP="008E567A">
            <w:pPr>
              <w:rPr>
                <w:rFonts w:ascii="Times New Roman" w:hAnsi="Times New Roman" w:cs="Times New Roman"/>
                <w:sz w:val="22"/>
              </w:rPr>
            </w:pPr>
            <w:r w:rsidRPr="008E567A">
              <w:rPr>
                <w:rFonts w:ascii="Times New Roman" w:hAnsi="Times New Roman" w:cs="Times New Roman"/>
                <w:sz w:val="22"/>
              </w:rPr>
              <w:t>TEAMS &gt;Admin&gt;Data Sign Off</w:t>
            </w:r>
          </w:p>
        </w:tc>
      </w:tr>
      <w:tr w:rsidR="008E567A" w14:paraId="2FA4F17E" w14:textId="77777777" w:rsidTr="008E567A">
        <w:tc>
          <w:tcPr>
            <w:tcW w:w="3690" w:type="dxa"/>
            <w:shd w:val="clear" w:color="auto" w:fill="auto"/>
            <w:vAlign w:val="center"/>
          </w:tcPr>
          <w:p w14:paraId="37B9BDE7" w14:textId="324574EF" w:rsidR="008E567A" w:rsidRPr="008E567A" w:rsidRDefault="008E567A" w:rsidP="008E567A">
            <w:pPr>
              <w:rPr>
                <w:rFonts w:ascii="Times New Roman" w:hAnsi="Times New Roman" w:cs="Times New Roman"/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PD Plan Follow Up 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BB709FA" w14:textId="2DA3D02A" w:rsidR="008E567A" w:rsidRPr="008E567A" w:rsidRDefault="008E567A" w:rsidP="008E56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2/15/2025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806AB76" w14:textId="00759ED9" w:rsidR="008E567A" w:rsidRPr="008E567A" w:rsidRDefault="008E567A" w:rsidP="008E56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Yes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62ECC095" w14:textId="3B5B982A" w:rsidR="008E567A" w:rsidRPr="008E567A" w:rsidRDefault="008E567A" w:rsidP="008E567A">
            <w:pPr>
              <w:rPr>
                <w:rFonts w:ascii="Times New Roman" w:hAnsi="Times New Roman" w:cs="Times New Roman"/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PD Specialist will make recommendations.</w:t>
            </w:r>
          </w:p>
        </w:tc>
      </w:tr>
      <w:tr w:rsidR="008E567A" w14:paraId="1924AC5B" w14:textId="77777777" w:rsidTr="008E567A">
        <w:trPr>
          <w:trHeight w:val="70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65D12EAF" w14:textId="43E958FA" w:rsidR="008E567A" w:rsidRPr="008E567A" w:rsidRDefault="008E567A" w:rsidP="008E567A">
            <w:pPr>
              <w:rPr>
                <w:rFonts w:ascii="Times New Roman" w:hAnsi="Times New Roman" w:cs="Times New Roman"/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 xml:space="preserve">Q3 Narrative/ Subrecipient Report 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24F8ED75" w14:textId="6A074C54" w:rsidR="008E567A" w:rsidRPr="008E567A" w:rsidRDefault="008E567A" w:rsidP="008E56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4/10/2025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CBA5AF8" w14:textId="350826BB" w:rsidR="008E567A" w:rsidRPr="008E567A" w:rsidRDefault="008E567A" w:rsidP="008E56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Yes</w:t>
            </w:r>
          </w:p>
        </w:tc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1440E883" w14:textId="14C2A336" w:rsidR="008E567A" w:rsidRPr="008E567A" w:rsidRDefault="008E567A" w:rsidP="008E567A">
            <w:pPr>
              <w:rPr>
                <w:rFonts w:ascii="Times New Roman" w:hAnsi="Times New Roman" w:cs="Times New Roman"/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Quarterly report template is in the Detailed Project Plan.</w:t>
            </w:r>
          </w:p>
        </w:tc>
      </w:tr>
      <w:tr w:rsidR="008E567A" w:rsidRPr="008E567A" w14:paraId="4BA5390B" w14:textId="77777777" w:rsidTr="009B7E34">
        <w:trPr>
          <w:trHeight w:val="638"/>
        </w:trPr>
        <w:tc>
          <w:tcPr>
            <w:tcW w:w="3690" w:type="dxa"/>
            <w:vAlign w:val="center"/>
          </w:tcPr>
          <w:p w14:paraId="2EF4CC77" w14:textId="27C3C83C" w:rsidR="008E567A" w:rsidRPr="008E567A" w:rsidRDefault="008E567A" w:rsidP="008E567A">
            <w:pPr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Quarter 3 Data Sign Off </w:t>
            </w:r>
          </w:p>
        </w:tc>
        <w:tc>
          <w:tcPr>
            <w:tcW w:w="1345" w:type="dxa"/>
            <w:vAlign w:val="center"/>
          </w:tcPr>
          <w:p w14:paraId="0054CDEC" w14:textId="1CE56B2F" w:rsidR="008E567A" w:rsidRPr="008E567A" w:rsidRDefault="008E567A" w:rsidP="008E567A">
            <w:pPr>
              <w:jc w:val="center"/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4/15/2025</w:t>
            </w:r>
          </w:p>
        </w:tc>
        <w:tc>
          <w:tcPr>
            <w:tcW w:w="1170" w:type="dxa"/>
            <w:vAlign w:val="center"/>
          </w:tcPr>
          <w:p w14:paraId="506C7E4C" w14:textId="284DA532" w:rsidR="008E567A" w:rsidRPr="008E567A" w:rsidRDefault="008E567A" w:rsidP="008E567A">
            <w:pPr>
              <w:jc w:val="center"/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No</w:t>
            </w:r>
          </w:p>
        </w:tc>
        <w:tc>
          <w:tcPr>
            <w:tcW w:w="3145" w:type="dxa"/>
            <w:vAlign w:val="center"/>
          </w:tcPr>
          <w:p w14:paraId="6D35FFDA" w14:textId="45C72EB4" w:rsidR="008E567A" w:rsidRPr="008E567A" w:rsidRDefault="008E567A" w:rsidP="008E567A">
            <w:pPr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TEAMS &gt;Admin&gt;Data Sign Off</w:t>
            </w:r>
          </w:p>
        </w:tc>
      </w:tr>
      <w:tr w:rsidR="008E567A" w:rsidRPr="008E567A" w14:paraId="6DB883B4" w14:textId="77777777" w:rsidTr="008E567A">
        <w:trPr>
          <w:trHeight w:val="800"/>
        </w:trPr>
        <w:tc>
          <w:tcPr>
            <w:tcW w:w="3690" w:type="dxa"/>
            <w:shd w:val="clear" w:color="auto" w:fill="D1D1D1" w:themeFill="background2" w:themeFillShade="E6"/>
            <w:vAlign w:val="center"/>
          </w:tcPr>
          <w:p w14:paraId="1C8A35BD" w14:textId="05578A6F" w:rsidR="008E567A" w:rsidRPr="008E567A" w:rsidRDefault="008E567A" w:rsidP="008E567A">
            <w:pPr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 xml:space="preserve">Q4 Narrative/ Subrecipient Report </w:t>
            </w:r>
          </w:p>
        </w:tc>
        <w:tc>
          <w:tcPr>
            <w:tcW w:w="1345" w:type="dxa"/>
            <w:shd w:val="clear" w:color="auto" w:fill="D1D1D1" w:themeFill="background2" w:themeFillShade="E6"/>
            <w:vAlign w:val="center"/>
          </w:tcPr>
          <w:p w14:paraId="7D3C45DC" w14:textId="0A666C0A" w:rsidR="008E567A" w:rsidRPr="008E567A" w:rsidRDefault="008E567A" w:rsidP="008E567A">
            <w:pPr>
              <w:jc w:val="center"/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7/10/2025</w:t>
            </w:r>
          </w:p>
        </w:tc>
        <w:tc>
          <w:tcPr>
            <w:tcW w:w="1170" w:type="dxa"/>
            <w:shd w:val="clear" w:color="auto" w:fill="D1D1D1" w:themeFill="background2" w:themeFillShade="E6"/>
            <w:vAlign w:val="center"/>
          </w:tcPr>
          <w:p w14:paraId="0C50FD97" w14:textId="164B7974" w:rsidR="008E567A" w:rsidRPr="008E567A" w:rsidRDefault="008E567A" w:rsidP="008E567A">
            <w:pPr>
              <w:jc w:val="center"/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Yes</w:t>
            </w:r>
          </w:p>
        </w:tc>
        <w:tc>
          <w:tcPr>
            <w:tcW w:w="3145" w:type="dxa"/>
            <w:shd w:val="clear" w:color="auto" w:fill="D1D1D1" w:themeFill="background2" w:themeFillShade="E6"/>
            <w:vAlign w:val="center"/>
          </w:tcPr>
          <w:p w14:paraId="1A1D364A" w14:textId="687F04FF" w:rsidR="008E567A" w:rsidRPr="008E567A" w:rsidRDefault="008E567A" w:rsidP="008E567A">
            <w:pPr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Quarterly report template is in the Detailed Project Plan.</w:t>
            </w:r>
          </w:p>
        </w:tc>
      </w:tr>
      <w:tr w:rsidR="008E567A" w:rsidRPr="008E567A" w14:paraId="6559D73A" w14:textId="77777777" w:rsidTr="009B7E34">
        <w:trPr>
          <w:trHeight w:val="620"/>
        </w:trPr>
        <w:tc>
          <w:tcPr>
            <w:tcW w:w="3690" w:type="dxa"/>
            <w:vAlign w:val="center"/>
          </w:tcPr>
          <w:p w14:paraId="5AA193E3" w14:textId="1B69FCA6" w:rsidR="008E567A" w:rsidRPr="008E567A" w:rsidRDefault="008E567A" w:rsidP="008E567A">
            <w:pPr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Quarter 4 Data Sign Off</w:t>
            </w:r>
          </w:p>
        </w:tc>
        <w:tc>
          <w:tcPr>
            <w:tcW w:w="1345" w:type="dxa"/>
            <w:vAlign w:val="center"/>
          </w:tcPr>
          <w:p w14:paraId="03B36347" w14:textId="4C0E34E9" w:rsidR="008E567A" w:rsidRPr="008E567A" w:rsidRDefault="008E567A" w:rsidP="008E567A">
            <w:pPr>
              <w:jc w:val="center"/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7/15/2025</w:t>
            </w:r>
          </w:p>
        </w:tc>
        <w:tc>
          <w:tcPr>
            <w:tcW w:w="1170" w:type="dxa"/>
            <w:vAlign w:val="center"/>
          </w:tcPr>
          <w:p w14:paraId="13F45F48" w14:textId="5810A8DB" w:rsidR="008E567A" w:rsidRPr="008E567A" w:rsidRDefault="008E567A" w:rsidP="008E567A">
            <w:pPr>
              <w:jc w:val="center"/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No</w:t>
            </w:r>
          </w:p>
        </w:tc>
        <w:tc>
          <w:tcPr>
            <w:tcW w:w="3145" w:type="dxa"/>
            <w:vAlign w:val="center"/>
          </w:tcPr>
          <w:p w14:paraId="20F80162" w14:textId="122ACE13" w:rsidR="008E567A" w:rsidRPr="008E567A" w:rsidRDefault="008E567A" w:rsidP="008E567A">
            <w:pPr>
              <w:rPr>
                <w:sz w:val="22"/>
              </w:rPr>
            </w:pPr>
            <w:r w:rsidRPr="008E567A">
              <w:rPr>
                <w:rFonts w:ascii="Times New Roman" w:eastAsia="Times New Roman" w:hAnsi="Times New Roman" w:cs="Times New Roman"/>
                <w:sz w:val="22"/>
              </w:rPr>
              <w:t>TEAMS &gt;Admin&gt;Data Sign Off</w:t>
            </w:r>
          </w:p>
        </w:tc>
      </w:tr>
    </w:tbl>
    <w:p w14:paraId="53DA3979" w14:textId="77777777" w:rsidR="00862F3C" w:rsidRPr="008E567A" w:rsidRDefault="00862F3C" w:rsidP="00862F3C">
      <w:pPr>
        <w:rPr>
          <w:sz w:val="22"/>
        </w:rPr>
      </w:pPr>
    </w:p>
    <w:p w14:paraId="081D33A8" w14:textId="77777777" w:rsidR="00862F3C" w:rsidRPr="008E567A" w:rsidRDefault="00862F3C" w:rsidP="00862F3C">
      <w:pPr>
        <w:rPr>
          <w:sz w:val="22"/>
        </w:rPr>
      </w:pPr>
    </w:p>
    <w:sectPr w:rsidR="00862F3C" w:rsidRPr="008E567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6EA78" w14:textId="77777777" w:rsidR="00AE04D9" w:rsidRDefault="00AE04D9" w:rsidP="00BD7317">
      <w:pPr>
        <w:spacing w:after="0" w:line="240" w:lineRule="auto"/>
      </w:pPr>
      <w:r>
        <w:separator/>
      </w:r>
    </w:p>
  </w:endnote>
  <w:endnote w:type="continuationSeparator" w:id="0">
    <w:p w14:paraId="1F5CD7B9" w14:textId="77777777" w:rsidR="00AE04D9" w:rsidRDefault="00AE04D9" w:rsidP="00BD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6C278" w14:textId="062D3ABA" w:rsidR="00BD7317" w:rsidRDefault="00BD731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32A5FC" wp14:editId="57BDB1E5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5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B466E" w14:textId="5FF94E42" w:rsidR="00BD7317" w:rsidRPr="00BD7317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b/>
                                  <w:bCs/>
                                  <w:caps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BD7317" w:rsidRPr="00BD7317">
                                  <w:rPr>
                                    <w:rFonts w:ascii="Calibri" w:hAnsi="Calibri" w:cs="Calibri"/>
                                    <w:b/>
                                    <w:bCs/>
                                    <w:caps/>
                                    <w:sz w:val="20"/>
                                    <w:szCs w:val="20"/>
                                  </w:rPr>
                                  <w:t>TWC AEL DELIVERABLES CHART</w:t>
                                </w:r>
                              </w:sdtContent>
                            </w:sdt>
                            <w:r w:rsidR="00BD7317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| 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BD7317" w:rsidRPr="00BD7317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Edited 09.06.24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32A5FC" id="Group 57" o:spid="_x0000_s1026" alt="&quot;&quot;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65B466E" w14:textId="5FF94E42" w:rsidR="00BD7317" w:rsidRPr="00BD7317" w:rsidRDefault="00BD731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Fonts w:ascii="Calibri" w:hAnsi="Calibri" w:cs="Calibri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b/>
                            <w:bCs/>
                            <w:caps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BD7317">
                            <w:rPr>
                              <w:rFonts w:ascii="Calibri" w:hAnsi="Calibri" w:cs="Calibri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>TWC AEL DELIVERABLES CHART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| </w:t>
                      </w:r>
                      <w:sdt>
                        <w:sdtP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BD7317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Edited 09.06.24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E1CC2" w14:textId="77777777" w:rsidR="00AE04D9" w:rsidRDefault="00AE04D9" w:rsidP="00BD7317">
      <w:pPr>
        <w:spacing w:after="0" w:line="240" w:lineRule="auto"/>
      </w:pPr>
      <w:r>
        <w:separator/>
      </w:r>
    </w:p>
  </w:footnote>
  <w:footnote w:type="continuationSeparator" w:id="0">
    <w:p w14:paraId="6C49F7A5" w14:textId="77777777" w:rsidR="00AE04D9" w:rsidRDefault="00AE04D9" w:rsidP="00BD7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31FDD"/>
    <w:multiLevelType w:val="hybridMultilevel"/>
    <w:tmpl w:val="1E5E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D6820"/>
    <w:multiLevelType w:val="hybridMultilevel"/>
    <w:tmpl w:val="E688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101195">
    <w:abstractNumId w:val="1"/>
  </w:num>
  <w:num w:numId="2" w16cid:durableId="184844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17"/>
    <w:rsid w:val="001F0DC2"/>
    <w:rsid w:val="00387250"/>
    <w:rsid w:val="005B42F8"/>
    <w:rsid w:val="006D6363"/>
    <w:rsid w:val="006F4CCB"/>
    <w:rsid w:val="00772E2C"/>
    <w:rsid w:val="00862F3C"/>
    <w:rsid w:val="008C4F83"/>
    <w:rsid w:val="008E567A"/>
    <w:rsid w:val="00992C4B"/>
    <w:rsid w:val="009B7E34"/>
    <w:rsid w:val="00AD61B0"/>
    <w:rsid w:val="00AE04D9"/>
    <w:rsid w:val="00BD7317"/>
    <w:rsid w:val="00BF3D34"/>
    <w:rsid w:val="00C537CE"/>
    <w:rsid w:val="00C9467A"/>
    <w:rsid w:val="00CC5FEF"/>
    <w:rsid w:val="00D8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FBE11"/>
  <w15:chartTrackingRefBased/>
  <w15:docId w15:val="{432406F0-7F8A-437A-B699-C61283D6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7C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7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C5FEF"/>
    <w:pPr>
      <w:keepNext/>
      <w:keepLines/>
      <w:spacing w:before="40" w:after="0" w:line="249" w:lineRule="auto"/>
      <w:ind w:left="10" w:hanging="1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7C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5FEF"/>
    <w:rPr>
      <w:rFonts w:asciiTheme="majorHAnsi" w:eastAsiaTheme="majorEastAsia" w:hAnsiTheme="majorHAnsi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317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317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31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317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31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317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7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317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BD7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3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317"/>
    <w:rPr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BD73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7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31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D7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317"/>
    <w:rPr>
      <w:sz w:val="24"/>
    </w:rPr>
  </w:style>
  <w:style w:type="character" w:styleId="Hyperlink">
    <w:name w:val="Hyperlink"/>
    <w:basedOn w:val="DefaultParagraphFont"/>
    <w:uiPriority w:val="99"/>
    <w:unhideWhenUsed/>
    <w:rsid w:val="00862F3C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862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6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Lcontracts@twc.texa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&#160;AELcontracts@twc.texas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twc.texas.gov/programs/adult-education-literacy/teachers-provid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call.tamu.edu/twcael/initiatives/pdf/DistanceLearningPlan_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 AEL DELIVERABLES CHART</vt:lpstr>
    </vt:vector>
  </TitlesOfParts>
  <Company>Texas Workforce Commission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 AEL DELIVERABLES CHART</dc:title>
  <dc:subject>Edited 09.06.24</dc:subject>
  <dc:creator>TWC AEL Office</dc:creator>
  <cp:keywords>TWC AEL DELIVERABLES CHART</cp:keywords>
  <dc:description/>
  <cp:lastModifiedBy>Molinari-Sanders, Annemarie</cp:lastModifiedBy>
  <cp:revision>8</cp:revision>
  <dcterms:created xsi:type="dcterms:W3CDTF">2024-12-10T19:46:00Z</dcterms:created>
  <dcterms:modified xsi:type="dcterms:W3CDTF">2024-12-10T21:21:00Z</dcterms:modified>
</cp:coreProperties>
</file>